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12BB" w14:textId="448DB134" w:rsidR="00ED1B0C" w:rsidRPr="003B4150" w:rsidRDefault="00C1264E" w:rsidP="00AA70FB">
      <w:pPr>
        <w:spacing w:line="360" w:lineRule="exact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【202</w:t>
      </w:r>
      <w:r w:rsidR="00AC2F89">
        <w:rPr>
          <w:rFonts w:ascii="HG丸ｺﾞｼｯｸM-PRO" w:eastAsia="HG丸ｺﾞｼｯｸM-PRO" w:hint="eastAsia"/>
          <w:sz w:val="32"/>
          <w:szCs w:val="32"/>
        </w:rPr>
        <w:t>6</w:t>
      </w:r>
      <w:r>
        <w:rPr>
          <w:rFonts w:ascii="HG丸ｺﾞｼｯｸM-PRO" w:eastAsia="HG丸ｺﾞｼｯｸM-PRO" w:hint="eastAsia"/>
          <w:sz w:val="32"/>
          <w:szCs w:val="32"/>
        </w:rPr>
        <w:t>年度】</w:t>
      </w:r>
      <w:r w:rsidR="003B6FC0" w:rsidRPr="003B4150">
        <w:rPr>
          <w:rFonts w:ascii="HG丸ｺﾞｼｯｸM-PRO" w:eastAsia="HG丸ｺﾞｼｯｸM-PRO" w:hint="eastAsia"/>
          <w:sz w:val="32"/>
          <w:szCs w:val="32"/>
        </w:rPr>
        <w:t>がん</w:t>
      </w:r>
      <w:r w:rsidR="002C3F10" w:rsidRPr="003B4150">
        <w:rPr>
          <w:rFonts w:ascii="HG丸ｺﾞｼｯｸM-PRO" w:eastAsia="HG丸ｺﾞｼｯｸM-PRO" w:hint="eastAsia"/>
          <w:sz w:val="32"/>
          <w:szCs w:val="32"/>
        </w:rPr>
        <w:t>検査</w:t>
      </w:r>
      <w:r w:rsidR="00E242BA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53540F">
        <w:rPr>
          <w:rFonts w:ascii="HG丸ｺﾞｼｯｸM-PRO" w:eastAsia="HG丸ｺﾞｼｯｸM-PRO" w:hint="eastAsia"/>
          <w:sz w:val="32"/>
          <w:szCs w:val="32"/>
        </w:rPr>
        <w:t>費用</w:t>
      </w:r>
      <w:r w:rsidR="000E1229" w:rsidRPr="003B4150">
        <w:rPr>
          <w:rFonts w:ascii="HG丸ｺﾞｼｯｸM-PRO" w:eastAsia="HG丸ｺﾞｼｯｸM-PRO" w:hint="eastAsia"/>
          <w:sz w:val="32"/>
          <w:szCs w:val="32"/>
        </w:rPr>
        <w:t>補助</w:t>
      </w:r>
      <w:r w:rsidR="007A0276" w:rsidRPr="003B4150">
        <w:rPr>
          <w:rFonts w:ascii="HG丸ｺﾞｼｯｸM-PRO" w:eastAsia="HG丸ｺﾞｼｯｸM-PRO" w:hint="eastAsia"/>
          <w:sz w:val="32"/>
          <w:szCs w:val="32"/>
        </w:rPr>
        <w:t>申請書</w:t>
      </w:r>
    </w:p>
    <w:bookmarkStart w:id="0" w:name="_Hlk124512735"/>
    <w:bookmarkEnd w:id="0"/>
    <w:p w14:paraId="437F57F1" w14:textId="6E888E06" w:rsidR="0069338D" w:rsidRDefault="00393094" w:rsidP="00393094">
      <w:pPr>
        <w:spacing w:beforeLines="80" w:before="288" w:line="160" w:lineRule="exact"/>
        <w:jc w:val="center"/>
        <w:rPr>
          <w:rFonts w:ascii="HG丸ｺﾞｼｯｸM-PRO" w:eastAsia="HG丸ｺﾞｼｯｸM-PRO"/>
          <w:sz w:val="28"/>
        </w:rPr>
      </w:pPr>
      <w:r w:rsidRPr="003B4150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6B8F1" wp14:editId="301EB8D3">
                <wp:simplePos x="0" y="0"/>
                <wp:positionH relativeFrom="margin">
                  <wp:posOffset>1305560</wp:posOffset>
                </wp:positionH>
                <wp:positionV relativeFrom="paragraph">
                  <wp:posOffset>11126</wp:posOffset>
                </wp:positionV>
                <wp:extent cx="503301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01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EA06" w14:textId="6C227E9F" w:rsidR="00D30684" w:rsidRPr="00D30684" w:rsidRDefault="008B7A9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07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～</w:t>
                            </w:r>
                            <w:r w:rsidR="007D1404" w:rsidRPr="007507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健康診断</w:t>
                            </w:r>
                            <w:r w:rsidRPr="007507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を受けた方のみ補助対象となります～</w:t>
                            </w:r>
                            <w:r w:rsidR="004F6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10E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D30684" w:rsidRPr="00D306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太枠内</w:t>
                            </w:r>
                            <w:r w:rsidR="004F6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全て</w:t>
                            </w:r>
                            <w:r w:rsidR="00D30684" w:rsidRPr="00D306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ご記入ください</w:t>
                            </w:r>
                            <w:r w:rsidR="00110E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A6B8F1" id="テキスト ボックス 3" o:spid="_x0000_s1027" type="#_x0000_t202" style="position:absolute;left:0;text-align:left;margin-left:102.8pt;margin-top:.9pt;width:396.3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" filled="f" stroked="f" strokeweight=".5pt">
                <v:textbox>
                  <w:txbxContent>
                    <w:p w14:paraId="652DEA06" w14:textId="6C227E9F" w:rsidR="00D30684" w:rsidRPr="00D30684" w:rsidRDefault="008B7A9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7507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～</w:t>
                      </w:r>
                      <w:r w:rsidR="007D1404" w:rsidRPr="007507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健康診断</w:t>
                      </w:r>
                      <w:r w:rsidRPr="007507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を受けた方のみ補助対象となります～</w:t>
                      </w:r>
                      <w:r w:rsidR="004F6A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="00110E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D30684" w:rsidRPr="00D3068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太枠内</w:t>
                      </w:r>
                      <w:r w:rsidR="004F6A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全て</w:t>
                      </w:r>
                      <w:r w:rsidR="00D30684" w:rsidRPr="00D3068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ご記入ください</w:t>
                      </w:r>
                      <w:r w:rsidR="00110E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684">
        <w:rPr>
          <w:rFonts w:ascii="HG丸ｺﾞｼｯｸM-PRO" w:eastAsia="HG丸ｺﾞｼｯｸM-PRO" w:hint="eastAsia"/>
          <w:sz w:val="28"/>
        </w:rPr>
        <w:t xml:space="preserve"> </w:t>
      </w:r>
      <w:r w:rsidR="00D30684">
        <w:rPr>
          <w:rFonts w:ascii="HG丸ｺﾞｼｯｸM-PRO" w:eastAsia="HG丸ｺﾞｼｯｸM-PRO"/>
          <w:sz w:val="28"/>
        </w:rPr>
        <w:t xml:space="preserve">                </w:t>
      </w:r>
    </w:p>
    <w:tbl>
      <w:tblPr>
        <w:tblStyle w:val="a3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47"/>
        <w:gridCol w:w="1276"/>
        <w:gridCol w:w="1985"/>
        <w:gridCol w:w="850"/>
        <w:gridCol w:w="146"/>
        <w:gridCol w:w="783"/>
        <w:gridCol w:w="205"/>
        <w:gridCol w:w="868"/>
        <w:gridCol w:w="1134"/>
      </w:tblGrid>
      <w:tr w:rsidR="00AE6EE1" w:rsidRPr="005B233D" w14:paraId="178C6C36" w14:textId="77777777" w:rsidTr="001C5D47">
        <w:trPr>
          <w:trHeight w:val="165"/>
        </w:trPr>
        <w:tc>
          <w:tcPr>
            <w:tcW w:w="2529" w:type="dxa"/>
            <w:gridSpan w:val="2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5D8163" w14:textId="59299EFC" w:rsidR="00AE6EE1" w:rsidRPr="00E072E4" w:rsidRDefault="00A17377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記</w:t>
            </w:r>
            <w:r w:rsidR="00AC2F89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>入</w:t>
            </w:r>
            <w:r w:rsidR="00AC2F89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AE6EE1"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</w:p>
        </w:tc>
        <w:tc>
          <w:tcPr>
            <w:tcW w:w="7247" w:type="dxa"/>
            <w:gridSpan w:val="8"/>
            <w:tcBorders>
              <w:top w:val="single" w:sz="18" w:space="0" w:color="262626" w:themeColor="text1" w:themeTint="D9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2939555C" w14:textId="79449BB0" w:rsidR="00AE6EE1" w:rsidRPr="00AE6EE1" w:rsidRDefault="00AE6EE1" w:rsidP="00AC2F89">
            <w:pPr>
              <w:ind w:firstLineChars="400" w:firstLine="840"/>
            </w:pPr>
            <w:r w:rsidRPr="00C47FAB">
              <w:rPr>
                <w:rFonts w:ascii="HG丸ｺﾞｼｯｸM-PRO" w:eastAsia="HG丸ｺﾞｼｯｸM-PRO" w:hAnsi="HG丸ｺﾞｼｯｸM-PRO" w:hint="eastAsia"/>
              </w:rPr>
              <w:t xml:space="preserve">年　　　</w:t>
            </w:r>
            <w:r w:rsidR="00B85D4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47FAB">
              <w:rPr>
                <w:rFonts w:ascii="HG丸ｺﾞｼｯｸM-PRO" w:eastAsia="HG丸ｺﾞｼｯｸM-PRO" w:hAnsi="HG丸ｺﾞｼｯｸM-PRO" w:hint="eastAsia"/>
              </w:rPr>
              <w:t xml:space="preserve">月　　　</w:t>
            </w:r>
            <w:r w:rsidR="00B85D4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47FAB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F710B0">
              <w:rPr>
                <w:rFonts w:hint="eastAsia"/>
              </w:rPr>
              <w:t xml:space="preserve">　</w:t>
            </w:r>
            <w:r w:rsidR="00F710B0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各が</w:t>
            </w:r>
            <w:r w:rsidR="00EA35E2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ん検査</w:t>
            </w:r>
            <w:r w:rsidR="00AC2F89" w:rsidRPr="00AC2F89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受</w:t>
            </w:r>
            <w:r w:rsidRPr="00AC2F89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診後</w:t>
            </w:r>
            <w:r w:rsidR="00A17377" w:rsidRPr="00AC2F89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3ヵ月</w:t>
            </w:r>
            <w:r w:rsidRPr="00AC2F89">
              <w:rPr>
                <w:rFonts w:ascii="HG丸ｺﾞｼｯｸM-PRO" w:eastAsia="HG丸ｺﾞｼｯｸM-PRO" w:hAnsi="HG丸ｺﾞｼｯｸM-PRO" w:hint="eastAsia"/>
                <w:b/>
                <w:color w:val="FF0000"/>
                <w:u w:val="single"/>
              </w:rPr>
              <w:t>以内に提出</w:t>
            </w:r>
          </w:p>
        </w:tc>
      </w:tr>
      <w:tr w:rsidR="00320A2E" w14:paraId="5BBBCEAF" w14:textId="77777777" w:rsidTr="001C5D47">
        <w:trPr>
          <w:trHeight w:val="180"/>
        </w:trPr>
        <w:tc>
          <w:tcPr>
            <w:tcW w:w="582" w:type="dxa"/>
            <w:vMerge w:val="restart"/>
            <w:tcBorders>
              <w:top w:val="single" w:sz="4" w:space="0" w:color="FFFFFF" w:themeColor="background1"/>
              <w:left w:val="single" w:sz="18" w:space="0" w:color="262626" w:themeColor="text1" w:themeTint="D9"/>
              <w:bottom w:val="single" w:sz="12" w:space="0" w:color="262626" w:themeColor="text1" w:themeTint="D9"/>
              <w:right w:val="single" w:sz="4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</w:tcPr>
          <w:p w14:paraId="01201988" w14:textId="77777777" w:rsidR="00320A2E" w:rsidRPr="008A4F5D" w:rsidRDefault="00320A2E" w:rsidP="00664D4E">
            <w:pPr>
              <w:ind w:left="113" w:right="113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8A4F5D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  <w:szCs w:val="21"/>
              </w:rPr>
              <w:t>①被保険者情報</w:t>
            </w:r>
          </w:p>
        </w:tc>
        <w:tc>
          <w:tcPr>
            <w:tcW w:w="1947" w:type="dxa"/>
            <w:vMerge w:val="restart"/>
            <w:tcBorders>
              <w:top w:val="single" w:sz="4" w:space="0" w:color="808080" w:themeColor="background1" w:themeShade="80"/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C897D3" w14:textId="2FE46875" w:rsidR="00320A2E" w:rsidRPr="00E072E4" w:rsidRDefault="00DB42DC" w:rsidP="00DB42DC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</w:rPr>
              <w:t>健康保険の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記号・番号が不明な場合は</w:t>
            </w:r>
            <w:r>
              <w:rPr>
                <w:rFonts w:ascii="HG丸ｺﾞｼｯｸM-PRO" w:eastAsia="HG丸ｺﾞｼｯｸM-PRO" w:hint="eastAsia"/>
                <w:sz w:val="18"/>
                <w:szCs w:val="20"/>
              </w:rPr>
              <w:t xml:space="preserve">　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国のﾏｲﾅﾎﾟｰﾀﾙで</w:t>
            </w:r>
            <w:r w:rsidR="004242AD">
              <w:rPr>
                <w:rFonts w:ascii="HG丸ｺﾞｼｯｸM-PRO" w:eastAsia="HG丸ｺﾞｼｯｸM-PRO" w:hint="eastAsia"/>
                <w:sz w:val="18"/>
                <w:szCs w:val="20"/>
              </w:rPr>
              <w:t>ご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確認</w:t>
            </w:r>
            <w:r>
              <w:rPr>
                <w:rFonts w:ascii="HG丸ｺﾞｼｯｸM-PRO" w:eastAsia="HG丸ｺﾞｼｯｸM-PRO" w:hint="eastAsia"/>
                <w:sz w:val="18"/>
                <w:szCs w:val="20"/>
              </w:rPr>
              <w:t>ください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753C6B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記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B8246" w14:textId="02DA74D6"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番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3986" w:type="dxa"/>
            <w:gridSpan w:val="6"/>
            <w:tcBorders>
              <w:top w:val="single" w:sz="4" w:space="0" w:color="808080" w:themeColor="background1" w:themeShade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1E1BA7A" w14:textId="2D3045B9"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事業所名</w:t>
            </w:r>
            <w:r w:rsidR="00976AA6" w:rsidRPr="00976AA6">
              <w:rPr>
                <w:rFonts w:ascii="HG丸ｺﾞｼｯｸM-PRO" w:eastAsia="HG丸ｺﾞｼｯｸM-PRO" w:hint="eastAsia"/>
                <w:szCs w:val="21"/>
              </w:rPr>
              <w:t>（会社名）</w:t>
            </w:r>
          </w:p>
        </w:tc>
      </w:tr>
      <w:tr w:rsidR="00320A2E" w14:paraId="1B87A6EE" w14:textId="77777777" w:rsidTr="001C5D47">
        <w:trPr>
          <w:trHeight w:val="510"/>
        </w:trPr>
        <w:tc>
          <w:tcPr>
            <w:tcW w:w="582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262626" w:themeColor="text1" w:themeTint="D9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EF4ECC9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2CB35D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9B02E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618B3CC" w14:textId="0861A56A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986" w:type="dxa"/>
            <w:gridSpan w:val="6"/>
            <w:tcBorders>
              <w:right w:val="single" w:sz="18" w:space="0" w:color="262626" w:themeColor="text1" w:themeTint="D9"/>
            </w:tcBorders>
            <w:vAlign w:val="center"/>
          </w:tcPr>
          <w:p w14:paraId="1CB65FD8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20A2E" w14:paraId="24FC2ED4" w14:textId="77777777" w:rsidTr="001C5D47">
        <w:trPr>
          <w:trHeight w:val="189"/>
        </w:trPr>
        <w:tc>
          <w:tcPr>
            <w:tcW w:w="582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262626" w:themeColor="text1" w:themeTint="D9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E1BBA8C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947" w:type="dxa"/>
            <w:vMerge w:val="restart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D06EA4" w14:textId="003560A5" w:rsidR="00320A2E" w:rsidRPr="00E072E4" w:rsidRDefault="001C4ABA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被保険者氏名</w:t>
            </w:r>
          </w:p>
        </w:tc>
        <w:tc>
          <w:tcPr>
            <w:tcW w:w="7247" w:type="dxa"/>
            <w:gridSpan w:val="8"/>
            <w:tcBorders>
              <w:bottom w:val="single" w:sz="4" w:space="0" w:color="D9D9D9" w:themeColor="background1" w:themeShade="D9"/>
              <w:right w:val="single" w:sz="18" w:space="0" w:color="262626" w:themeColor="text1" w:themeTint="D9"/>
            </w:tcBorders>
            <w:vAlign w:val="center"/>
          </w:tcPr>
          <w:p w14:paraId="7F3164FD" w14:textId="77777777" w:rsidR="00320A2E" w:rsidRPr="00E072E4" w:rsidRDefault="00320A2E" w:rsidP="00D30684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  <w:r w:rsidRPr="00D30684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</w:tc>
      </w:tr>
      <w:tr w:rsidR="00320A2E" w14:paraId="01B1AF26" w14:textId="77777777" w:rsidTr="001C5D47">
        <w:trPr>
          <w:trHeight w:val="581"/>
        </w:trPr>
        <w:tc>
          <w:tcPr>
            <w:tcW w:w="582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99D4AA9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4638D2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7AFE9AD7" w14:textId="6087BE8A" w:rsidR="00320A2E" w:rsidRPr="0098693C" w:rsidRDefault="00320A2E" w:rsidP="00956A2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87200C" w14:textId="4EB384DD" w:rsidR="00320A2E" w:rsidRPr="00E072E4" w:rsidRDefault="00320A2E" w:rsidP="00B87A8A">
            <w:pPr>
              <w:spacing w:line="36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18" w:space="0" w:color="262626" w:themeColor="text1" w:themeTint="D9"/>
            </w:tcBorders>
            <w:vAlign w:val="center"/>
          </w:tcPr>
          <w:p w14:paraId="56792C9F" w14:textId="44AD7D7A" w:rsidR="00320A2E" w:rsidRPr="00E072E4" w:rsidRDefault="00320A2E" w:rsidP="00956A23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30684" w14:paraId="33CE540C" w14:textId="77777777" w:rsidTr="001C5D47">
        <w:trPr>
          <w:trHeight w:val="595"/>
        </w:trPr>
        <w:tc>
          <w:tcPr>
            <w:tcW w:w="582" w:type="dxa"/>
            <w:vMerge w:val="restart"/>
            <w:tcBorders>
              <w:top w:val="single" w:sz="12" w:space="0" w:color="FFFFFF" w:themeColor="background1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4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</w:tcPr>
          <w:p w14:paraId="740F6415" w14:textId="1EBF8379" w:rsidR="004E0D6F" w:rsidRPr="0039182A" w:rsidRDefault="00A17377" w:rsidP="00A17377">
            <w:pPr>
              <w:ind w:left="113" w:right="113"/>
              <w:jc w:val="center"/>
              <w:rPr>
                <w:rFonts w:ascii="HG丸ｺﾞｼｯｸM-PRO" w:eastAsia="HG丸ｺﾞｼｯｸM-PRO"/>
                <w:b/>
                <w:bCs/>
                <w:sz w:val="16"/>
                <w:szCs w:val="16"/>
              </w:rPr>
            </w:pPr>
            <w:r w:rsidRPr="003330BD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</w:rPr>
              <w:t>②受診者</w:t>
            </w:r>
          </w:p>
        </w:tc>
        <w:tc>
          <w:tcPr>
            <w:tcW w:w="1947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7F71F8" w14:textId="77777777" w:rsidR="004E0D6F" w:rsidRDefault="004E0D6F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受診者氏名</w:t>
            </w:r>
          </w:p>
        </w:tc>
        <w:tc>
          <w:tcPr>
            <w:tcW w:w="3261" w:type="dxa"/>
            <w:gridSpan w:val="2"/>
            <w:vAlign w:val="center"/>
          </w:tcPr>
          <w:p w14:paraId="6D43DFC7" w14:textId="0C89C0EF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850" w:type="dxa"/>
            <w:shd w:val="pct20" w:color="auto" w:fill="auto"/>
            <w:vAlign w:val="center"/>
          </w:tcPr>
          <w:p w14:paraId="5FECC755" w14:textId="77777777"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続柄</w:t>
            </w:r>
          </w:p>
        </w:tc>
        <w:tc>
          <w:tcPr>
            <w:tcW w:w="1134" w:type="dxa"/>
            <w:gridSpan w:val="3"/>
            <w:vAlign w:val="center"/>
          </w:tcPr>
          <w:p w14:paraId="19A7F367" w14:textId="77777777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868" w:type="dxa"/>
            <w:shd w:val="pct20" w:color="auto" w:fill="auto"/>
            <w:vAlign w:val="center"/>
          </w:tcPr>
          <w:p w14:paraId="5B3182FE" w14:textId="77777777"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年齢</w:t>
            </w:r>
          </w:p>
        </w:tc>
        <w:tc>
          <w:tcPr>
            <w:tcW w:w="1134" w:type="dxa"/>
            <w:tcBorders>
              <w:right w:val="single" w:sz="18" w:space="0" w:color="262626" w:themeColor="text1" w:themeTint="D9"/>
            </w:tcBorders>
            <w:vAlign w:val="center"/>
          </w:tcPr>
          <w:p w14:paraId="157B3C8B" w14:textId="77777777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</w:tr>
      <w:tr w:rsidR="00D30684" w14:paraId="6DAED16E" w14:textId="77777777" w:rsidTr="001C5D47">
        <w:trPr>
          <w:trHeight w:val="376"/>
        </w:trPr>
        <w:tc>
          <w:tcPr>
            <w:tcW w:w="582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D7B2901" w14:textId="77777777" w:rsidR="00A17377" w:rsidRPr="00695F47" w:rsidRDefault="00A17377" w:rsidP="00320A2E">
            <w:pPr>
              <w:jc w:val="center"/>
              <w:rPr>
                <w:rFonts w:ascii="HG丸ｺﾞｼｯｸM-PRO" w:eastAsia="HG丸ｺﾞｼｯｸM-PRO"/>
                <w:color w:val="FFFFFF" w:themeColor="background1"/>
                <w:szCs w:val="21"/>
              </w:rPr>
            </w:pPr>
          </w:p>
        </w:tc>
        <w:tc>
          <w:tcPr>
            <w:tcW w:w="1947" w:type="dxa"/>
            <w:tcBorders>
              <w:left w:val="single" w:sz="4" w:space="0" w:color="FFFFFF" w:themeColor="background1"/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8E0BA45" w14:textId="77777777" w:rsidR="00A17377" w:rsidRDefault="00A17377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携帯番号</w:t>
            </w:r>
          </w:p>
        </w:tc>
        <w:tc>
          <w:tcPr>
            <w:tcW w:w="5245" w:type="dxa"/>
            <w:gridSpan w:val="6"/>
            <w:tcBorders>
              <w:bottom w:val="single" w:sz="18" w:space="0" w:color="262626" w:themeColor="text1" w:themeTint="D9"/>
            </w:tcBorders>
            <w:vAlign w:val="center"/>
          </w:tcPr>
          <w:p w14:paraId="6CFE22F3" w14:textId="4B2D84FE" w:rsidR="00A17377" w:rsidRPr="00956A23" w:rsidRDefault="00A17377" w:rsidP="006C06AE">
            <w:pPr>
              <w:wordWrap w:val="0"/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</w:t>
            </w:r>
          </w:p>
        </w:tc>
        <w:tc>
          <w:tcPr>
            <w:tcW w:w="2002" w:type="dxa"/>
            <w:gridSpan w:val="2"/>
            <w:tcBorders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747E70F7" w14:textId="77777777" w:rsidR="00A17377" w:rsidRDefault="00A17377" w:rsidP="00A17377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※平日の日中に</w:t>
            </w:r>
          </w:p>
          <w:p w14:paraId="49D0E35A" w14:textId="29A05E0F" w:rsidR="00A17377" w:rsidRPr="00EA4B8D" w:rsidRDefault="00A17377" w:rsidP="00A17377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24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連絡がつく番号</w:t>
            </w:r>
          </w:p>
        </w:tc>
      </w:tr>
    </w:tbl>
    <w:p w14:paraId="66A54BB7" w14:textId="77777777" w:rsidR="007A0276" w:rsidRDefault="007A0276" w:rsidP="002906F0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14:paraId="32450B5B" w14:textId="3F77DB7F" w:rsidR="00BE1CDC" w:rsidRDefault="00BE1CDC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tbl>
      <w:tblPr>
        <w:tblStyle w:val="a3"/>
        <w:tblW w:w="975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85"/>
        <w:gridCol w:w="2126"/>
        <w:gridCol w:w="1559"/>
        <w:gridCol w:w="284"/>
        <w:gridCol w:w="1843"/>
        <w:gridCol w:w="1417"/>
      </w:tblGrid>
      <w:tr w:rsidR="00B27A4C" w14:paraId="7AA25717" w14:textId="77777777" w:rsidTr="00AB71DF">
        <w:trPr>
          <w:trHeight w:val="460"/>
        </w:trPr>
        <w:tc>
          <w:tcPr>
            <w:tcW w:w="6498" w:type="dxa"/>
            <w:gridSpan w:val="5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088AF83B" w14:textId="3928CC6C" w:rsidR="00B27A4C" w:rsidRPr="00C65996" w:rsidRDefault="00B27A4C" w:rsidP="00B27A4C">
            <w:pPr>
              <w:pStyle w:val="ac"/>
              <w:ind w:leftChars="0" w:left="360"/>
              <w:rPr>
                <w:rFonts w:ascii="HG丸ｺﾞｼｯｸM-PRO" w:eastAsia="HG丸ｺﾞｼｯｸM-PRO"/>
                <w:szCs w:val="21"/>
              </w:rPr>
            </w:pPr>
            <w:r w:rsidRPr="00B27A4C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 xml:space="preserve">★ </w:t>
            </w:r>
            <w:r w:rsidRPr="001E143E">
              <w:rPr>
                <w:rFonts w:ascii="HG丸ｺﾞｼｯｸM-PRO" w:eastAsia="HG丸ｺﾞｼｯｸM-PRO" w:hint="eastAsia"/>
                <w:b/>
                <w:sz w:val="24"/>
                <w:szCs w:val="21"/>
                <w:u w:val="thick"/>
              </w:rPr>
              <w:t>健康診断</w:t>
            </w:r>
            <w:r w:rsidRPr="00C65996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受診日（必須）</w:t>
            </w:r>
            <w:r w:rsidRPr="00C65996">
              <w:rPr>
                <w:rFonts w:ascii="HG丸ｺﾞｼｯｸM-PRO" w:eastAsia="HG丸ｺﾞｼｯｸM-PRO" w:hint="eastAsia"/>
                <w:sz w:val="18"/>
                <w:szCs w:val="21"/>
              </w:rPr>
              <w:t>※がん検査受診日ではありません</w:t>
            </w:r>
          </w:p>
        </w:tc>
        <w:tc>
          <w:tcPr>
            <w:tcW w:w="3260" w:type="dxa"/>
            <w:gridSpan w:val="2"/>
            <w:tcBorders>
              <w:top w:val="single" w:sz="18" w:space="0" w:color="262626" w:themeColor="text1" w:themeTint="D9"/>
              <w:left w:val="single" w:sz="4" w:space="0" w:color="808080" w:themeColor="background1" w:themeShade="80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auto"/>
            <w:vAlign w:val="center"/>
          </w:tcPr>
          <w:p w14:paraId="5661A275" w14:textId="3832604B" w:rsidR="00B27A4C" w:rsidRPr="00066185" w:rsidRDefault="00B27A4C" w:rsidP="00813D16">
            <w:pPr>
              <w:spacing w:line="28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年　　　月　　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</w:tc>
      </w:tr>
      <w:tr w:rsidR="00B27A4C" w:rsidRPr="00A17377" w14:paraId="27FFBB60" w14:textId="77777777" w:rsidTr="00F710B0">
        <w:trPr>
          <w:trHeight w:val="494"/>
        </w:trPr>
        <w:tc>
          <w:tcPr>
            <w:tcW w:w="544" w:type="dxa"/>
            <w:vMerge w:val="restart"/>
            <w:tcBorders>
              <w:top w:val="single" w:sz="18" w:space="0" w:color="262626" w:themeColor="text1" w:themeTint="D9"/>
              <w:left w:val="single" w:sz="18" w:space="0" w:color="262626" w:themeColor="text1" w:themeTint="D9"/>
            </w:tcBorders>
            <w:shd w:val="clear" w:color="auto" w:fill="808080" w:themeFill="background1" w:themeFillShade="80"/>
            <w:textDirection w:val="tbRlV"/>
            <w:vAlign w:val="center"/>
          </w:tcPr>
          <w:p w14:paraId="40F3FF79" w14:textId="3FBB72BB" w:rsidR="00B27A4C" w:rsidRPr="00B27A4C" w:rsidRDefault="00B27A4C" w:rsidP="00B27A4C">
            <w:pPr>
              <w:jc w:val="center"/>
              <w:rPr>
                <w:rFonts w:ascii="HG丸ｺﾞｼｯｸM-PRO" w:eastAsia="HG丸ｺﾞｼｯｸM-PRO"/>
                <w:color w:val="FFFFFF" w:themeColor="background1"/>
                <w:sz w:val="22"/>
                <w:szCs w:val="21"/>
              </w:rPr>
            </w:pPr>
            <w:r w:rsidRPr="00B27A4C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  <w:szCs w:val="21"/>
              </w:rPr>
              <w:t>③</w:t>
            </w:r>
            <w:r w:rsidR="00DE08D8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  <w:szCs w:val="21"/>
              </w:rPr>
              <w:t>がん</w:t>
            </w:r>
            <w:r w:rsidRPr="00B27A4C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  <w:szCs w:val="21"/>
              </w:rPr>
              <w:t>検査の受診情報</w:t>
            </w:r>
          </w:p>
        </w:tc>
        <w:tc>
          <w:tcPr>
            <w:tcW w:w="1985" w:type="dxa"/>
            <w:tcBorders>
              <w:top w:val="single" w:sz="18" w:space="0" w:color="262626" w:themeColor="text1" w:themeTint="D9"/>
              <w:left w:val="nil"/>
            </w:tcBorders>
            <w:shd w:val="clear" w:color="auto" w:fill="D9D9D9" w:themeFill="background1" w:themeFillShade="D9"/>
            <w:vAlign w:val="center"/>
          </w:tcPr>
          <w:p w14:paraId="6B9C9102" w14:textId="77777777" w:rsidR="00B27A4C" w:rsidRPr="005D6488" w:rsidRDefault="00B27A4C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検査項目</w:t>
            </w:r>
          </w:p>
        </w:tc>
        <w:tc>
          <w:tcPr>
            <w:tcW w:w="2126" w:type="dxa"/>
            <w:tcBorders>
              <w:top w:val="single" w:sz="18" w:space="0" w:color="262626" w:themeColor="text1" w:themeTint="D9"/>
            </w:tcBorders>
            <w:shd w:val="clear" w:color="auto" w:fill="D9D9D9" w:themeFill="background1" w:themeFillShade="D9"/>
          </w:tcPr>
          <w:p w14:paraId="6159DB19" w14:textId="41D26C9E" w:rsidR="00B27A4C" w:rsidRDefault="00AB71DF" w:rsidP="00DE08D8">
            <w:pPr>
              <w:spacing w:beforeLines="20" w:before="72" w:line="2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該当するものに○を付けてください</w:t>
            </w:r>
          </w:p>
        </w:tc>
        <w:tc>
          <w:tcPr>
            <w:tcW w:w="1559" w:type="dxa"/>
            <w:tcBorders>
              <w:top w:val="single" w:sz="18" w:space="0" w:color="262626" w:themeColor="text1" w:themeTint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73E193" w14:textId="70B4C0EB" w:rsidR="00B27A4C" w:rsidRPr="005D6488" w:rsidRDefault="00B27A4C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支払総額</w:t>
            </w:r>
          </w:p>
        </w:tc>
        <w:tc>
          <w:tcPr>
            <w:tcW w:w="2127" w:type="dxa"/>
            <w:gridSpan w:val="2"/>
            <w:tcBorders>
              <w:top w:val="single" w:sz="18" w:space="0" w:color="262626" w:themeColor="text1" w:themeTint="D9"/>
              <w:left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A1BB51" w14:textId="0A565E56" w:rsidR="00B27A4C" w:rsidRPr="005D6488" w:rsidRDefault="00B27A4C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検査結果（必須）</w:t>
            </w:r>
          </w:p>
        </w:tc>
        <w:tc>
          <w:tcPr>
            <w:tcW w:w="1417" w:type="dxa"/>
            <w:tcBorders>
              <w:top w:val="single" w:sz="18" w:space="0" w:color="262626" w:themeColor="text1" w:themeTint="D9"/>
              <w:left w:val="single" w:sz="2" w:space="0" w:color="7F7F7F" w:themeColor="text1" w:themeTint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F9BD017" w14:textId="4A0D1C3E" w:rsidR="00B27A4C" w:rsidRDefault="00B27A4C" w:rsidP="00DF6D0A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066185">
              <w:rPr>
                <w:rFonts w:ascii="HG丸ｺﾞｼｯｸM-PRO" w:eastAsia="HG丸ｺﾞｼｯｸM-PRO" w:hint="eastAsia"/>
                <w:szCs w:val="21"/>
              </w:rPr>
              <w:t>病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066185">
              <w:rPr>
                <w:rFonts w:ascii="HG丸ｺﾞｼｯｸM-PRO" w:eastAsia="HG丸ｺﾞｼｯｸM-PRO" w:hint="eastAsia"/>
                <w:szCs w:val="21"/>
              </w:rPr>
              <w:t>名</w:t>
            </w:r>
          </w:p>
          <w:p w14:paraId="778AEF00" w14:textId="77777777" w:rsidR="00B27A4C" w:rsidRPr="00066185" w:rsidRDefault="00B27A4C" w:rsidP="00764CC3">
            <w:pPr>
              <w:spacing w:line="18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 w:rsidRPr="005F7C9C">
              <w:rPr>
                <w:rFonts w:ascii="HG丸ｺﾞｼｯｸM-PRO" w:eastAsia="HG丸ｺﾞｼｯｸM-PRO" w:hint="eastAsia"/>
                <w:sz w:val="13"/>
                <w:szCs w:val="11"/>
              </w:rPr>
              <w:t>(分かる範囲で記入してください)</w:t>
            </w:r>
          </w:p>
        </w:tc>
      </w:tr>
      <w:tr w:rsidR="00B27A4C" w14:paraId="7E0C7A1C" w14:textId="77777777" w:rsidTr="00F710B0">
        <w:trPr>
          <w:trHeight w:val="574"/>
        </w:trPr>
        <w:tc>
          <w:tcPr>
            <w:tcW w:w="544" w:type="dxa"/>
            <w:vMerge/>
            <w:tcBorders>
              <w:left w:val="single" w:sz="18" w:space="0" w:color="262626" w:themeColor="text1" w:themeTint="D9"/>
            </w:tcBorders>
            <w:shd w:val="clear" w:color="auto" w:fill="808080" w:themeFill="background1" w:themeFillShade="80"/>
            <w:vAlign w:val="center"/>
          </w:tcPr>
          <w:p w14:paraId="18C42CC4" w14:textId="21E0A7B6" w:rsidR="00B27A4C" w:rsidRPr="005D6488" w:rsidRDefault="00B27A4C" w:rsidP="00B27A4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5065E232" w14:textId="77777777" w:rsidR="00B27A4C" w:rsidRDefault="00B27A4C" w:rsidP="00222EB6">
            <w:pPr>
              <w:spacing w:line="28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胃がん検査</w:t>
            </w:r>
          </w:p>
          <w:p w14:paraId="38F61B58" w14:textId="3340F7CF" w:rsidR="00B27A4C" w:rsidRPr="005D6488" w:rsidRDefault="00B27A4C" w:rsidP="00222EB6">
            <w:pPr>
              <w:spacing w:line="28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（ﾊﾞﾘｳﾑ・ｶﾒﾗ）</w:t>
            </w:r>
          </w:p>
        </w:tc>
        <w:tc>
          <w:tcPr>
            <w:tcW w:w="2126" w:type="dxa"/>
            <w:tcBorders>
              <w:bottom w:val="single" w:sz="4" w:space="0" w:color="808080" w:themeColor="background1" w:themeShade="80"/>
            </w:tcBorders>
          </w:tcPr>
          <w:p w14:paraId="573D785D" w14:textId="78EF4A14" w:rsidR="00665430" w:rsidRDefault="00665430" w:rsidP="00EA35E2">
            <w:pPr>
              <w:wordWrap w:val="0"/>
              <w:spacing w:line="240" w:lineRule="exact"/>
              <w:ind w:right="-110"/>
              <w:rPr>
                <w:rFonts w:ascii="HG丸ｺﾞｼｯｸM-PRO" w:eastAsia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健康診断時に</w:t>
            </w:r>
            <w:r w:rsidR="00EA35E2">
              <w:rPr>
                <w:rFonts w:ascii="HG丸ｺﾞｼｯｸM-PRO" w:eastAsia="HG丸ｺﾞｼｯｸM-PRO" w:hint="eastAsia"/>
                <w:sz w:val="16"/>
                <w:szCs w:val="21"/>
              </w:rPr>
              <w:t>一次検査を</w:t>
            </w:r>
          </w:p>
          <w:p w14:paraId="02554FD4" w14:textId="77777777" w:rsidR="00665430" w:rsidRDefault="00665430" w:rsidP="00AA70FB">
            <w:pPr>
              <w:spacing w:line="200" w:lineRule="exact"/>
              <w:ind w:right="-108"/>
              <w:rPr>
                <w:rFonts w:ascii="HG丸ｺﾞｼｯｸM-PRO" w:eastAsia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受けた</w:t>
            </w:r>
          </w:p>
          <w:p w14:paraId="2F2CB6D9" w14:textId="613CC081" w:rsidR="00665430" w:rsidRDefault="00665430" w:rsidP="00665430">
            <w:pPr>
              <w:spacing w:line="240" w:lineRule="exact"/>
              <w:ind w:right="-108"/>
              <w:rPr>
                <w:rFonts w:ascii="HG丸ｺﾞｼｯｸM-PRO" w:eastAsia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・はい→（ﾊﾞﾘｳﾑ</w:t>
            </w:r>
            <w:r w:rsidR="001772CF">
              <w:rPr>
                <w:rFonts w:ascii="HG丸ｺﾞｼｯｸM-PRO" w:eastAsia="HG丸ｺﾞｼｯｸM-PRO" w:hint="eastAsia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21"/>
              </w:rPr>
              <w:t>・</w:t>
            </w:r>
            <w:r w:rsidR="001772CF">
              <w:rPr>
                <w:rFonts w:ascii="HG丸ｺﾞｼｯｸM-PRO" w:eastAsia="HG丸ｺﾞｼｯｸM-PRO" w:hint="eastAsia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21"/>
              </w:rPr>
              <w:t>ｶﾒﾗ）</w:t>
            </w:r>
          </w:p>
          <w:p w14:paraId="166A27B7" w14:textId="0A3A44C0" w:rsidR="00B27A4C" w:rsidRPr="00665430" w:rsidRDefault="00665430" w:rsidP="00665430">
            <w:pPr>
              <w:spacing w:line="240" w:lineRule="exact"/>
              <w:ind w:right="-108"/>
              <w:rPr>
                <w:rFonts w:ascii="HG丸ｺﾞｼｯｸM-PRO" w:eastAsia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・いいえ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83C507" w14:textId="4F37454B" w:rsidR="00B27A4C" w:rsidRPr="005D6488" w:rsidRDefault="00B27A4C" w:rsidP="00222EB6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212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14:paraId="3DD3370C" w14:textId="2B4C4DEE" w:rsidR="00B27A4C" w:rsidRDefault="00B27A4C" w:rsidP="00764CC3">
            <w:pPr>
              <w:spacing w:line="240" w:lineRule="exact"/>
              <w:ind w:firstLineChars="150" w:firstLine="270"/>
              <w:rPr>
                <w:rFonts w:ascii="HG丸ｺﾞｼｯｸM-PRO" w:eastAsia="HG丸ｺﾞｼｯｸM-PRO"/>
                <w:sz w:val="18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</w:p>
          <w:p w14:paraId="5E2A7103" w14:textId="2C0102BF" w:rsidR="00B27A4C" w:rsidRPr="005D6488" w:rsidRDefault="00B27A4C" w:rsidP="00764CC3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417" w:type="dxa"/>
            <w:tcBorders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1D3E6745" w14:textId="54F7B74A" w:rsidR="00B27A4C" w:rsidRPr="005D6488" w:rsidRDefault="00B27A4C" w:rsidP="005F7C9C">
            <w:pPr>
              <w:ind w:rightChars="426" w:right="895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D2960" w14:paraId="4A55139C" w14:textId="77777777" w:rsidTr="00F710B0">
        <w:trPr>
          <w:trHeight w:val="65"/>
        </w:trPr>
        <w:tc>
          <w:tcPr>
            <w:tcW w:w="544" w:type="dxa"/>
            <w:vMerge/>
            <w:tcBorders>
              <w:left w:val="single" w:sz="18" w:space="0" w:color="262626" w:themeColor="text1" w:themeTint="D9"/>
            </w:tcBorders>
            <w:shd w:val="clear" w:color="auto" w:fill="808080" w:themeFill="background1" w:themeFillShade="80"/>
            <w:vAlign w:val="center"/>
          </w:tcPr>
          <w:p w14:paraId="3FB57F48" w14:textId="50F64D0D" w:rsidR="003D2960" w:rsidRPr="005D6488" w:rsidRDefault="003D2960" w:rsidP="003D2960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22234643" w14:textId="77777777" w:rsidR="003D2960" w:rsidRDefault="00F710B0" w:rsidP="00AA70FB">
            <w:pPr>
              <w:spacing w:beforeLines="10" w:before="36" w:line="30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大腸カメラ</w:t>
            </w:r>
            <w:r w:rsidR="003D2960">
              <w:rPr>
                <w:rFonts w:ascii="HG丸ｺﾞｼｯｸM-PRO" w:eastAsia="HG丸ｺﾞｼｯｸM-PRO" w:hint="eastAsia"/>
                <w:szCs w:val="21"/>
              </w:rPr>
              <w:t>検査</w:t>
            </w:r>
          </w:p>
          <w:p w14:paraId="30E0B16B" w14:textId="6C7C9897" w:rsidR="00F710B0" w:rsidRDefault="00F710B0" w:rsidP="00F710B0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(</w:t>
            </w:r>
            <w:r w:rsidRPr="00F710B0">
              <w:rPr>
                <w:rFonts w:ascii="HG丸ｺﾞｼｯｸM-PRO" w:eastAsia="HG丸ｺﾞｼｯｸM-PRO" w:hint="eastAsia"/>
                <w:sz w:val="18"/>
                <w:szCs w:val="21"/>
              </w:rPr>
              <w:t>便潜血検査</w:t>
            </w:r>
            <w:r w:rsidR="003C6D65">
              <w:rPr>
                <w:rFonts w:ascii="HG丸ｺﾞｼｯｸM-PRO" w:eastAsia="HG丸ｺﾞｼｯｸM-PRO" w:hint="eastAsia"/>
                <w:sz w:val="18"/>
                <w:szCs w:val="21"/>
              </w:rPr>
              <w:t>は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対象外)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D032B1" w14:textId="5E6F9325" w:rsidR="003D2960" w:rsidRDefault="00E4454F" w:rsidP="003D2960">
            <w:pPr>
              <w:wordWrap w:val="0"/>
              <w:spacing w:line="360" w:lineRule="auto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BAB769" wp14:editId="3E83F455">
                      <wp:simplePos x="0" y="0"/>
                      <wp:positionH relativeFrom="column">
                        <wp:posOffset>-69113</wp:posOffset>
                      </wp:positionH>
                      <wp:positionV relativeFrom="paragraph">
                        <wp:posOffset>3010</wp:posOffset>
                      </wp:positionV>
                      <wp:extent cx="1346528" cy="412955"/>
                      <wp:effectExtent l="0" t="0" r="25400" b="2540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6528" cy="4129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A0D7D" id="直線コネクタ 9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25pt" to="100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" strokeweight=".5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031B8E" w14:textId="01824651" w:rsidR="003D2960" w:rsidRDefault="003D2960" w:rsidP="003D296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14:paraId="7431BA3D" w14:textId="68A6E1D0" w:rsidR="003D2960" w:rsidRDefault="003D2960" w:rsidP="003D2960">
            <w:pPr>
              <w:spacing w:line="240" w:lineRule="exact"/>
              <w:ind w:firstLineChars="150" w:firstLine="270"/>
              <w:rPr>
                <w:rFonts w:ascii="HG丸ｺﾞｼｯｸM-PRO" w:eastAsia="HG丸ｺﾞｼｯｸM-PRO"/>
                <w:sz w:val="18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</w:p>
          <w:p w14:paraId="0D44ED95" w14:textId="295670CA" w:rsidR="003D2960" w:rsidRDefault="003D2960" w:rsidP="003D2960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285B1C30" w14:textId="71553E6E" w:rsidR="003D2960" w:rsidRDefault="003D2960" w:rsidP="003D2960">
            <w:pPr>
              <w:ind w:rightChars="629" w:right="1321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D2960" w:rsidRPr="00433CF9" w14:paraId="1C5CD4CF" w14:textId="77777777" w:rsidTr="00F710B0">
        <w:trPr>
          <w:trHeight w:val="562"/>
        </w:trPr>
        <w:tc>
          <w:tcPr>
            <w:tcW w:w="544" w:type="dxa"/>
            <w:vMerge/>
            <w:tcBorders>
              <w:left w:val="single" w:sz="18" w:space="0" w:color="262626" w:themeColor="text1" w:themeTint="D9"/>
            </w:tcBorders>
            <w:shd w:val="clear" w:color="auto" w:fill="808080" w:themeFill="background1" w:themeFillShade="80"/>
            <w:textDirection w:val="tbRlV"/>
            <w:vAlign w:val="center"/>
          </w:tcPr>
          <w:p w14:paraId="3CDE2E06" w14:textId="369060C0" w:rsidR="003D2960" w:rsidRPr="005D6488" w:rsidRDefault="003D2960" w:rsidP="003D2960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nil"/>
            </w:tcBorders>
            <w:vAlign w:val="center"/>
          </w:tcPr>
          <w:p w14:paraId="1B6B438F" w14:textId="77777777" w:rsidR="003D2960" w:rsidRDefault="003D2960" w:rsidP="003D2960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子宮頸がん検査</w:t>
            </w:r>
          </w:p>
          <w:p w14:paraId="32987AAA" w14:textId="5942B924" w:rsidR="00700EC2" w:rsidRPr="00700EC2" w:rsidRDefault="00700EC2" w:rsidP="00700EC2">
            <w:pPr>
              <w:spacing w:afterLines="10" w:after="36" w:line="220" w:lineRule="exact"/>
              <w:ind w:rightChars="-50" w:right="-105"/>
              <w:jc w:val="left"/>
              <w:rPr>
                <w:rFonts w:ascii="HG丸ｺﾞｼｯｸM-PRO" w:eastAsia="HG丸ｺﾞｼｯｸM-PRO"/>
                <w:sz w:val="15"/>
                <w:szCs w:val="15"/>
              </w:rPr>
            </w:pPr>
            <w:r w:rsidRPr="00700EC2">
              <w:rPr>
                <w:rFonts w:ascii="HG丸ｺﾞｼｯｸM-PRO" w:eastAsia="HG丸ｺﾞｼｯｸM-PRO" w:hint="eastAsia"/>
                <w:sz w:val="15"/>
                <w:szCs w:val="15"/>
              </w:rPr>
              <w:t>(子宮体がん検査は対象外)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</w:tcBorders>
          </w:tcPr>
          <w:p w14:paraId="471B0CFF" w14:textId="16BCC936" w:rsidR="006F2F3F" w:rsidRDefault="006F2F3F" w:rsidP="00EA35E2">
            <w:pPr>
              <w:wordWrap w:val="0"/>
              <w:spacing w:line="240" w:lineRule="exact"/>
              <w:ind w:right="32"/>
              <w:rPr>
                <w:rFonts w:ascii="HG丸ｺﾞｼｯｸM-PRO" w:eastAsia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健康診断時に一</w:t>
            </w:r>
            <w:r w:rsidR="00EA35E2">
              <w:rPr>
                <w:rFonts w:ascii="HG丸ｺﾞｼｯｸM-PRO" w:eastAsia="HG丸ｺﾞｼｯｸM-PRO" w:hint="eastAsia"/>
                <w:sz w:val="16"/>
                <w:szCs w:val="21"/>
              </w:rPr>
              <w:t>次</w:t>
            </w:r>
            <w:r>
              <w:rPr>
                <w:rFonts w:ascii="HG丸ｺﾞｼｯｸM-PRO" w:eastAsia="HG丸ｺﾞｼｯｸM-PRO" w:hint="eastAsia"/>
                <w:sz w:val="16"/>
                <w:szCs w:val="21"/>
              </w:rPr>
              <w:t>検査を</w:t>
            </w:r>
          </w:p>
          <w:p w14:paraId="1FBBB96E" w14:textId="3217C066" w:rsidR="003D2960" w:rsidRDefault="006F2F3F" w:rsidP="001772CF">
            <w:pPr>
              <w:spacing w:line="240" w:lineRule="exact"/>
              <w:ind w:right="-108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受けた→（はい・いいえ）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A6A779" w14:textId="3735A305" w:rsidR="003D2960" w:rsidRDefault="003D2960" w:rsidP="003D296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14:paraId="5CC7EC3B" w14:textId="6531D8CE" w:rsidR="003D2960" w:rsidRDefault="003D2960" w:rsidP="003D2960">
            <w:pPr>
              <w:spacing w:line="240" w:lineRule="exact"/>
              <w:ind w:firstLineChars="150" w:firstLine="270"/>
              <w:rPr>
                <w:rFonts w:ascii="HG丸ｺﾞｼｯｸM-PRO" w:eastAsia="HG丸ｺﾞｼｯｸM-PRO"/>
                <w:sz w:val="18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</w:p>
          <w:p w14:paraId="7A738D04" w14:textId="2C29DB1F" w:rsidR="003D2960" w:rsidRDefault="003D2960" w:rsidP="003D2960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right w:val="single" w:sz="18" w:space="0" w:color="262626" w:themeColor="text1" w:themeTint="D9"/>
            </w:tcBorders>
            <w:vAlign w:val="center"/>
          </w:tcPr>
          <w:p w14:paraId="3DF5DE45" w14:textId="24CA96AF" w:rsidR="003D2960" w:rsidRDefault="003D2960" w:rsidP="003D2960">
            <w:pPr>
              <w:ind w:rightChars="359" w:right="754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A35E2" w14:paraId="6FC380B9" w14:textId="77777777" w:rsidTr="00F710B0">
        <w:trPr>
          <w:trHeight w:val="572"/>
        </w:trPr>
        <w:tc>
          <w:tcPr>
            <w:tcW w:w="544" w:type="dxa"/>
            <w:vMerge/>
            <w:tcBorders>
              <w:left w:val="single" w:sz="18" w:space="0" w:color="262626" w:themeColor="text1" w:themeTint="D9"/>
            </w:tcBorders>
            <w:shd w:val="clear" w:color="auto" w:fill="808080" w:themeFill="background1" w:themeFillShade="80"/>
            <w:vAlign w:val="center"/>
          </w:tcPr>
          <w:p w14:paraId="305CD793" w14:textId="77777777" w:rsidR="00EA35E2" w:rsidRPr="005D6488" w:rsidRDefault="00EA35E2" w:rsidP="00EA35E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777FCF3" w14:textId="47A48B73" w:rsidR="00EA35E2" w:rsidRDefault="00EA35E2" w:rsidP="00EA35E2">
            <w:pPr>
              <w:spacing w:line="28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乳がん検査</w:t>
            </w:r>
          </w:p>
          <w:p w14:paraId="74C6FC17" w14:textId="34CEA49A" w:rsidR="00EA35E2" w:rsidRDefault="00EA35E2" w:rsidP="00EA35E2">
            <w:pPr>
              <w:spacing w:afterLines="15" w:after="54" w:line="24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 w:rsidRPr="0053135D">
              <w:rPr>
                <w:rFonts w:ascii="HG丸ｺﾞｼｯｸM-PRO" w:eastAsia="HG丸ｺﾞｼｯｸM-PRO" w:hint="eastAsia"/>
                <w:sz w:val="17"/>
                <w:szCs w:val="17"/>
              </w:rPr>
              <w:t>(ﾏﾝﾓｸﾞﾗﾌｨo</w:t>
            </w:r>
            <w:r w:rsidRPr="0053135D">
              <w:rPr>
                <w:rFonts w:ascii="HG丸ｺﾞｼｯｸM-PRO" w:eastAsia="HG丸ｺﾞｼｯｸM-PRO"/>
                <w:sz w:val="17"/>
                <w:szCs w:val="17"/>
              </w:rPr>
              <w:t>r</w:t>
            </w:r>
            <w:r>
              <w:rPr>
                <w:rFonts w:ascii="HG丸ｺﾞｼｯｸM-PRO" w:eastAsia="HG丸ｺﾞｼｯｸM-PRO" w:hint="eastAsia"/>
                <w:sz w:val="17"/>
                <w:szCs w:val="17"/>
              </w:rPr>
              <w:t>乳腺ｴｺｰ)</w:t>
            </w:r>
          </w:p>
        </w:tc>
        <w:tc>
          <w:tcPr>
            <w:tcW w:w="2126" w:type="dxa"/>
            <w:tcBorders>
              <w:bottom w:val="single" w:sz="4" w:space="0" w:color="808080" w:themeColor="background1" w:themeShade="80"/>
            </w:tcBorders>
          </w:tcPr>
          <w:p w14:paraId="09104273" w14:textId="77777777" w:rsidR="00EA35E2" w:rsidRDefault="00EA35E2" w:rsidP="00EA35E2">
            <w:pPr>
              <w:wordWrap w:val="0"/>
              <w:spacing w:line="240" w:lineRule="exact"/>
              <w:ind w:right="32"/>
              <w:rPr>
                <w:rFonts w:ascii="HG丸ｺﾞｼｯｸM-PRO" w:eastAsia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健康診断時に一次検査を</w:t>
            </w:r>
          </w:p>
          <w:p w14:paraId="556B2EAC" w14:textId="4FD1FD55" w:rsidR="00EA35E2" w:rsidRDefault="00EA35E2" w:rsidP="00EA35E2">
            <w:pPr>
              <w:spacing w:line="240" w:lineRule="exact"/>
              <w:ind w:right="-108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受けた→（はい・いいえ）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C1E875" w14:textId="7FC576CA" w:rsidR="00EA35E2" w:rsidRDefault="00EA35E2" w:rsidP="00EA35E2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212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14:paraId="3463DAB6" w14:textId="4457346C" w:rsidR="00EA35E2" w:rsidRDefault="00EA35E2" w:rsidP="00EA35E2">
            <w:pPr>
              <w:spacing w:line="240" w:lineRule="exact"/>
              <w:ind w:firstLineChars="150" w:firstLine="270"/>
              <w:rPr>
                <w:rFonts w:ascii="HG丸ｺﾞｼｯｸM-PRO" w:eastAsia="HG丸ｺﾞｼｯｸM-PRO"/>
                <w:sz w:val="18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</w:p>
          <w:p w14:paraId="79FF8BC5" w14:textId="7CBE8792" w:rsidR="00EA35E2" w:rsidRDefault="00EA35E2" w:rsidP="00EA35E2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417" w:type="dxa"/>
            <w:tcBorders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5BA1F867" w14:textId="4196E7D3" w:rsidR="00EA35E2" w:rsidRDefault="00EA35E2" w:rsidP="00EA35E2">
            <w:pPr>
              <w:ind w:rightChars="426" w:right="895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D2960" w14:paraId="37793F40" w14:textId="77777777" w:rsidTr="00F710B0">
        <w:trPr>
          <w:trHeight w:val="593"/>
        </w:trPr>
        <w:tc>
          <w:tcPr>
            <w:tcW w:w="544" w:type="dxa"/>
            <w:vMerge/>
            <w:tcBorders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808080" w:themeFill="background1" w:themeFillShade="80"/>
            <w:vAlign w:val="center"/>
          </w:tcPr>
          <w:p w14:paraId="359F5897" w14:textId="77777777" w:rsidR="003D2960" w:rsidRPr="005D6488" w:rsidRDefault="003D2960" w:rsidP="003D2960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left w:val="nil"/>
              <w:bottom w:val="single" w:sz="18" w:space="0" w:color="262626" w:themeColor="text1" w:themeTint="D9"/>
            </w:tcBorders>
            <w:vAlign w:val="center"/>
          </w:tcPr>
          <w:p w14:paraId="3D167C49" w14:textId="2B1678C9" w:rsidR="003D2960" w:rsidRDefault="003D2960" w:rsidP="003D2960">
            <w:pPr>
              <w:spacing w:line="460" w:lineRule="exact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24932F" wp14:editId="26C13FA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3175</wp:posOffset>
                      </wp:positionV>
                      <wp:extent cx="1327150" cy="353060"/>
                      <wp:effectExtent l="0" t="0" r="25400" b="279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7150" cy="35306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74CA" id="直線コネクタ 6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.25pt" to="19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" strokecolor="black [3040]" strokeweight=".5pt"/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Cs w:val="21"/>
              </w:rPr>
              <w:t>前立腺精密検査</w:t>
            </w:r>
          </w:p>
        </w:tc>
        <w:tc>
          <w:tcPr>
            <w:tcW w:w="2126" w:type="dxa"/>
            <w:tcBorders>
              <w:bottom w:val="single" w:sz="18" w:space="0" w:color="262626" w:themeColor="text1" w:themeTint="D9"/>
            </w:tcBorders>
          </w:tcPr>
          <w:p w14:paraId="1E2688FA" w14:textId="5EEC0577" w:rsidR="003D2960" w:rsidRDefault="003D2960" w:rsidP="003D2960">
            <w:pPr>
              <w:wordWrap w:val="0"/>
              <w:spacing w:line="360" w:lineRule="auto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18" w:space="0" w:color="262626" w:themeColor="text1" w:themeTint="D9"/>
              <w:right w:val="single" w:sz="4" w:space="0" w:color="808080" w:themeColor="background1" w:themeShade="80"/>
            </w:tcBorders>
            <w:vAlign w:val="center"/>
          </w:tcPr>
          <w:p w14:paraId="22AAD7C9" w14:textId="6818E56E" w:rsidR="003D2960" w:rsidRDefault="003D2960" w:rsidP="003D296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2127" w:type="dxa"/>
            <w:gridSpan w:val="2"/>
            <w:tcBorders>
              <w:left w:val="single" w:sz="4" w:space="0" w:color="808080" w:themeColor="background1" w:themeShade="80"/>
              <w:bottom w:val="single" w:sz="18" w:space="0" w:color="262626" w:themeColor="text1" w:themeTint="D9"/>
              <w:right w:val="single" w:sz="2" w:space="0" w:color="7F7F7F" w:themeColor="text1" w:themeTint="80"/>
            </w:tcBorders>
            <w:vAlign w:val="center"/>
          </w:tcPr>
          <w:p w14:paraId="04FC932D" w14:textId="0A2B8698" w:rsidR="003D2960" w:rsidRDefault="003D2960" w:rsidP="003D2960">
            <w:pPr>
              <w:spacing w:line="240" w:lineRule="exact"/>
              <w:ind w:firstLineChars="150" w:firstLine="270"/>
              <w:rPr>
                <w:rFonts w:ascii="HG丸ｺﾞｼｯｸM-PRO" w:eastAsia="HG丸ｺﾞｼｯｸM-PRO"/>
                <w:sz w:val="18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</w:p>
          <w:p w14:paraId="0F24F6A4" w14:textId="76506340" w:rsidR="003D2960" w:rsidRDefault="003D2960" w:rsidP="003D2960">
            <w:pPr>
              <w:spacing w:line="240" w:lineRule="exact"/>
              <w:jc w:val="center"/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417" w:type="dxa"/>
            <w:tcBorders>
              <w:left w:val="single" w:sz="2" w:space="0" w:color="7F7F7F" w:themeColor="text1" w:themeTint="80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1816A309" w14:textId="732F61C1" w:rsidR="003D2960" w:rsidRDefault="003D2960" w:rsidP="003D2960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tbl>
      <w:tblPr>
        <w:tblStyle w:val="2"/>
        <w:tblpPr w:leftFromText="142" w:rightFromText="142" w:vertAnchor="text" w:horzAnchor="margin" w:tblpY="280"/>
        <w:tblW w:w="9773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35"/>
        <w:gridCol w:w="2835"/>
        <w:gridCol w:w="3402"/>
        <w:gridCol w:w="1701"/>
      </w:tblGrid>
      <w:tr w:rsidR="00EA35E2" w14:paraId="486A567C" w14:textId="77777777" w:rsidTr="00EA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shd w:val="clear" w:color="auto" w:fill="D9D9D9" w:themeFill="background1" w:themeFillShade="D9"/>
            <w:vAlign w:val="center"/>
          </w:tcPr>
          <w:p w14:paraId="209DFE19" w14:textId="77777777" w:rsidR="00EA35E2" w:rsidRPr="001608A5" w:rsidRDefault="00EA35E2" w:rsidP="00EA35E2">
            <w:pPr>
              <w:jc w:val="center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検査項目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29B5A2" w14:textId="77777777" w:rsidR="00EA35E2" w:rsidRPr="001608A5" w:rsidRDefault="00EA35E2" w:rsidP="00EA3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対象者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329FCAB" w14:textId="77777777" w:rsidR="00EA35E2" w:rsidRPr="001608A5" w:rsidRDefault="00EA35E2" w:rsidP="00EA3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補助条件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CEE66B" w14:textId="77777777" w:rsidR="00EA35E2" w:rsidRPr="001608A5" w:rsidRDefault="00EA35E2" w:rsidP="00EA3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補助額</w:t>
            </w:r>
          </w:p>
        </w:tc>
      </w:tr>
      <w:tr w:rsidR="00EA35E2" w14:paraId="325909A5" w14:textId="77777777" w:rsidTr="00EA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3284B50E" w14:textId="77777777" w:rsidR="00EA35E2" w:rsidRPr="001608A5" w:rsidRDefault="00EA35E2" w:rsidP="00EA35E2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胃がん検査</w:t>
            </w:r>
          </w:p>
        </w:tc>
        <w:tc>
          <w:tcPr>
            <w:tcW w:w="2835" w:type="dxa"/>
            <w:vMerge w:val="restart"/>
            <w:vAlign w:val="center"/>
          </w:tcPr>
          <w:p w14:paraId="2822A40B" w14:textId="77777777" w:rsidR="00EA35E2" w:rsidRPr="001608A5" w:rsidRDefault="00EA35E2" w:rsidP="00EA35E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35</w:t>
            </w: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歳</w:t>
            </w: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以上の被保険者、</w:t>
            </w:r>
          </w:p>
          <w:p w14:paraId="53FBF830" w14:textId="77777777" w:rsidR="00EA35E2" w:rsidRPr="001608A5" w:rsidRDefault="00EA35E2" w:rsidP="00EA35E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40歳以上の被扶養者</w:t>
            </w:r>
          </w:p>
          <w:p w14:paraId="046D1A24" w14:textId="77777777" w:rsidR="00EA35E2" w:rsidRPr="001608A5" w:rsidRDefault="00EA35E2" w:rsidP="00EA35E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・任意継続</w:t>
            </w: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被保険者</w:t>
            </w:r>
          </w:p>
        </w:tc>
        <w:tc>
          <w:tcPr>
            <w:tcW w:w="3402" w:type="dxa"/>
            <w:vMerge w:val="restart"/>
            <w:vAlign w:val="center"/>
          </w:tcPr>
          <w:p w14:paraId="68907C3E" w14:textId="11E028A7" w:rsidR="00EA35E2" w:rsidRDefault="00EA35E2" w:rsidP="00EA3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年度1回</w:t>
            </w:r>
          </w:p>
          <w:p w14:paraId="09FB33F6" w14:textId="67EAD3B5" w:rsidR="00EA35E2" w:rsidRPr="001608A5" w:rsidRDefault="00FD79EB" w:rsidP="00FD79EB">
            <w:pPr>
              <w:spacing w:afterLines="10" w:after="36" w:line="240" w:lineRule="exact"/>
              <w:ind w:left="180" w:hangingChars="10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（健康診断時に</w:t>
            </w:r>
            <w:r w:rsidR="00EA35E2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胃ｶﾒﾗの受診者及び生検のみの申請は補助対象外）</w:t>
            </w:r>
          </w:p>
        </w:tc>
        <w:tc>
          <w:tcPr>
            <w:tcW w:w="1701" w:type="dxa"/>
            <w:vAlign w:val="center"/>
          </w:tcPr>
          <w:p w14:paraId="05052B41" w14:textId="77777777" w:rsidR="00EA35E2" w:rsidRPr="001608A5" w:rsidRDefault="00EA35E2" w:rsidP="00EA3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上限5,000円</w:t>
            </w:r>
          </w:p>
        </w:tc>
      </w:tr>
      <w:tr w:rsidR="00EA35E2" w14:paraId="55E84458" w14:textId="77777777" w:rsidTr="00EA35E2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1CD3DF27" w14:textId="33ABE0FE" w:rsidR="00EA35E2" w:rsidRPr="001608A5" w:rsidRDefault="00F710B0" w:rsidP="00EA35E2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大腸カメラ</w:t>
            </w:r>
            <w:r w:rsidR="00EA35E2"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検査</w:t>
            </w:r>
          </w:p>
        </w:tc>
        <w:tc>
          <w:tcPr>
            <w:tcW w:w="2835" w:type="dxa"/>
            <w:vMerge/>
            <w:vAlign w:val="center"/>
          </w:tcPr>
          <w:p w14:paraId="07249757" w14:textId="77777777" w:rsidR="00EA35E2" w:rsidRPr="001608A5" w:rsidRDefault="00EA35E2" w:rsidP="00EA3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1CE929D" w14:textId="77777777" w:rsidR="00EA35E2" w:rsidRPr="001608A5" w:rsidRDefault="00EA35E2" w:rsidP="00EA3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DB58BF" w14:textId="77777777" w:rsidR="00EA35E2" w:rsidRPr="001608A5" w:rsidRDefault="00EA35E2" w:rsidP="00EA3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上限15,000円</w:t>
            </w:r>
          </w:p>
        </w:tc>
      </w:tr>
      <w:tr w:rsidR="00EA35E2" w14:paraId="46F94B89" w14:textId="77777777" w:rsidTr="00EA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4A92BD35" w14:textId="77777777" w:rsidR="00EA35E2" w:rsidRPr="001608A5" w:rsidRDefault="00EA35E2" w:rsidP="00EA35E2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子宮頸がん検査</w:t>
            </w:r>
          </w:p>
        </w:tc>
        <w:tc>
          <w:tcPr>
            <w:tcW w:w="2835" w:type="dxa"/>
            <w:vMerge w:val="restart"/>
            <w:vAlign w:val="center"/>
          </w:tcPr>
          <w:p w14:paraId="4DA7AD8F" w14:textId="4842DFDD" w:rsidR="00921A1E" w:rsidRDefault="00921A1E" w:rsidP="00EA3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【</w:t>
            </w: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女性のみ</w:t>
            </w: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】</w:t>
            </w:r>
          </w:p>
          <w:p w14:paraId="7A7180E7" w14:textId="04911A39" w:rsidR="00EA35E2" w:rsidRPr="00183916" w:rsidRDefault="00EA35E2" w:rsidP="00921A1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7"/>
              </w:rPr>
            </w:pPr>
            <w:r w:rsidRPr="00183916">
              <w:rPr>
                <w:rFonts w:ascii="HG丸ｺﾞｼｯｸM-PRO" w:eastAsia="HG丸ｺﾞｼｯｸM-PRO" w:hint="eastAsia"/>
                <w:bCs/>
                <w:sz w:val="18"/>
                <w:szCs w:val="17"/>
              </w:rPr>
              <w:t>1</w:t>
            </w:r>
            <w:r w:rsidRPr="00183916">
              <w:rPr>
                <w:rFonts w:ascii="HG丸ｺﾞｼｯｸM-PRO" w:eastAsia="HG丸ｺﾞｼｯｸM-PRO"/>
                <w:bCs/>
                <w:sz w:val="18"/>
                <w:szCs w:val="17"/>
              </w:rPr>
              <w:t>8</w:t>
            </w:r>
            <w:r w:rsidRPr="00183916">
              <w:rPr>
                <w:rFonts w:ascii="HG丸ｺﾞｼｯｸM-PRO" w:eastAsia="HG丸ｺﾞｼｯｸM-PRO" w:hint="eastAsia"/>
                <w:bCs/>
                <w:sz w:val="18"/>
                <w:szCs w:val="17"/>
              </w:rPr>
              <w:t>歳以上の被保険者･配偶者</w:t>
            </w:r>
          </w:p>
          <w:p w14:paraId="6F6B1846" w14:textId="77777777" w:rsidR="00EA35E2" w:rsidRDefault="00EA35E2" w:rsidP="00EA35E2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40歳以上の家族</w:t>
            </w:r>
          </w:p>
          <w:p w14:paraId="60DBB2B0" w14:textId="77777777" w:rsidR="00EA35E2" w:rsidRDefault="00EA35E2" w:rsidP="00EA35E2">
            <w:pPr>
              <w:wordWrap w:val="0"/>
              <w:spacing w:beforeLines="50" w:before="180" w:line="120" w:lineRule="exact"/>
              <w:ind w:right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ﾏﾝﾓｸﾞﾗﾌｨ…</w:t>
            </w:r>
            <w:r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>40</w:t>
            </w:r>
            <w:r w:rsidRPr="008D1FA3"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>歳以上推奨</w:t>
            </w:r>
            <w:r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 xml:space="preserve">　</w:t>
            </w:r>
          </w:p>
          <w:p w14:paraId="6762E439" w14:textId="77777777" w:rsidR="00EA35E2" w:rsidRPr="001608A5" w:rsidRDefault="00EA35E2" w:rsidP="00EA35E2">
            <w:pPr>
              <w:wordWrap w:val="0"/>
              <w:spacing w:line="240" w:lineRule="exact"/>
              <w:ind w:right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乳腺ｴｺｰ…</w:t>
            </w:r>
            <w:r w:rsidRPr="008D1FA3"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>9</w:t>
            </w:r>
            <w:r w:rsidRPr="008D1FA3"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>歳以下推奨</w:t>
            </w:r>
            <w:r>
              <w:rPr>
                <w:rFonts w:ascii="HG丸ｺﾞｼｯｸM-PRO" w:eastAsia="HG丸ｺﾞｼｯｸM-PRO" w:hint="eastAsia"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3402" w:type="dxa"/>
            <w:vMerge w:val="restart"/>
            <w:vAlign w:val="center"/>
          </w:tcPr>
          <w:p w14:paraId="57DA5A30" w14:textId="77777777" w:rsidR="00EA35E2" w:rsidRDefault="00EA35E2" w:rsidP="00EA3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○一次検査/年度1回</w:t>
            </w:r>
          </w:p>
          <w:p w14:paraId="6EC2CA76" w14:textId="77777777" w:rsidR="00EA35E2" w:rsidRDefault="00EA35E2" w:rsidP="00EA35E2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○一次検査において要精密検査となった方は二次検査補助申請可/年度1回</w:t>
            </w:r>
          </w:p>
          <w:p w14:paraId="41DE07B4" w14:textId="77777777" w:rsidR="00EA35E2" w:rsidRDefault="00EA35E2" w:rsidP="00EA35E2">
            <w:pPr>
              <w:spacing w:line="280" w:lineRule="exact"/>
              <w:ind w:left="180" w:hangingChars="100" w:hanging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※乳がん検査：</w:t>
            </w:r>
            <w:r w:rsidRPr="004A7D39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ﾏﾝﾓｸﾞﾗﾌｨと乳腺ｴｺｰは</w:t>
            </w:r>
          </w:p>
          <w:p w14:paraId="7DDA6186" w14:textId="77777777" w:rsidR="00EA35E2" w:rsidRPr="001608A5" w:rsidRDefault="00EA35E2" w:rsidP="00EA35E2">
            <w:pPr>
              <w:spacing w:line="240" w:lineRule="exact"/>
              <w:ind w:leftChars="100" w:left="2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4A7D39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どちらか</w:t>
            </w: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一方のみの補助</w:t>
            </w:r>
          </w:p>
        </w:tc>
        <w:tc>
          <w:tcPr>
            <w:tcW w:w="1701" w:type="dxa"/>
            <w:vAlign w:val="center"/>
          </w:tcPr>
          <w:p w14:paraId="3DDC496A" w14:textId="77777777" w:rsidR="00EA35E2" w:rsidRPr="001608A5" w:rsidRDefault="00EA35E2" w:rsidP="00EA3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上限3,000円</w:t>
            </w:r>
          </w:p>
        </w:tc>
      </w:tr>
      <w:tr w:rsidR="00EA35E2" w14:paraId="6560DE3F" w14:textId="77777777" w:rsidTr="00EA35E2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64D3B36A" w14:textId="77777777" w:rsidR="00EA35E2" w:rsidRDefault="00EA35E2" w:rsidP="00AA70FB">
            <w:pPr>
              <w:spacing w:before="100" w:beforeAutospacing="1" w:afterLines="5" w:after="18"/>
              <w:jc w:val="center"/>
              <w:rPr>
                <w:rFonts w:ascii="HG丸ｺﾞｼｯｸM-PRO" w:eastAsia="HG丸ｺﾞｼｯｸM-PRO"/>
                <w:bCs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乳がん検査</w:t>
            </w:r>
          </w:p>
          <w:p w14:paraId="2896D1E2" w14:textId="77777777" w:rsidR="00EA35E2" w:rsidRPr="001608A5" w:rsidRDefault="00EA35E2" w:rsidP="00EA35E2">
            <w:pPr>
              <w:spacing w:beforeLines="5" w:before="18" w:afterLines="5" w:after="18" w:line="160" w:lineRule="exact"/>
              <w:jc w:val="left"/>
              <w:rPr>
                <w:rFonts w:ascii="HG丸ｺﾞｼｯｸM-PRO" w:eastAsia="HG丸ｺﾞｼｯｸM-PRO"/>
                <w:bCs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(</w:t>
            </w: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ﾏﾝﾓｸﾞﾗﾌｨ検査</w:t>
            </w:r>
          </w:p>
          <w:p w14:paraId="3CFEA5EA" w14:textId="77777777" w:rsidR="00EA35E2" w:rsidRPr="001608A5" w:rsidRDefault="00EA35E2" w:rsidP="00EA35E2">
            <w:pPr>
              <w:spacing w:beforeLines="5" w:before="18" w:afterLines="5" w:after="18" w:line="180" w:lineRule="exact"/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o</w:t>
            </w:r>
            <w:r>
              <w:rPr>
                <w:rFonts w:ascii="HG丸ｺﾞｼｯｸM-PRO" w:eastAsia="HG丸ｺﾞｼｯｸM-PRO"/>
                <w:b w:val="0"/>
                <w:sz w:val="18"/>
                <w:szCs w:val="18"/>
              </w:rPr>
              <w:t>r</w:t>
            </w: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乳腺ｴｺｰ検査</w:t>
            </w:r>
            <w:r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14:paraId="102FE18B" w14:textId="77777777" w:rsidR="00EA35E2" w:rsidRPr="001608A5" w:rsidRDefault="00EA35E2" w:rsidP="00EA3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7EC5BAE" w14:textId="77777777" w:rsidR="00EA35E2" w:rsidRPr="001608A5" w:rsidRDefault="00EA35E2" w:rsidP="00EA3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85CEF1" w14:textId="77777777" w:rsidR="00EA35E2" w:rsidRPr="001608A5" w:rsidRDefault="00EA35E2" w:rsidP="00EA3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上限3,000円</w:t>
            </w:r>
          </w:p>
        </w:tc>
      </w:tr>
      <w:tr w:rsidR="00EA35E2" w14:paraId="6EA85888" w14:textId="77777777" w:rsidTr="00EA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503B09E7" w14:textId="77777777" w:rsidR="00EA35E2" w:rsidRPr="001608A5" w:rsidRDefault="00EA35E2" w:rsidP="00EA35E2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前立腺精密検査</w:t>
            </w:r>
          </w:p>
        </w:tc>
        <w:tc>
          <w:tcPr>
            <w:tcW w:w="2835" w:type="dxa"/>
            <w:vAlign w:val="center"/>
          </w:tcPr>
          <w:p w14:paraId="03F7B5CB" w14:textId="6EB6B701" w:rsidR="00EA35E2" w:rsidRPr="001608A5" w:rsidRDefault="00EA35E2" w:rsidP="00EA35E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45歳以上の加入者</w:t>
            </w:r>
          </w:p>
        </w:tc>
        <w:tc>
          <w:tcPr>
            <w:tcW w:w="3402" w:type="dxa"/>
            <w:vAlign w:val="center"/>
          </w:tcPr>
          <w:p w14:paraId="2B5D8941" w14:textId="399A99C5" w:rsidR="00EA35E2" w:rsidRDefault="00EA35E2" w:rsidP="00AA7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年度1回</w:t>
            </w:r>
          </w:p>
          <w:p w14:paraId="5105DC2D" w14:textId="6AC2B9C1" w:rsidR="00EA35E2" w:rsidRPr="001608A5" w:rsidRDefault="00EA35E2" w:rsidP="00AA70FB">
            <w:pPr>
              <w:spacing w:afterLines="30" w:after="108" w:line="240" w:lineRule="exact"/>
              <w:ind w:firstLineChars="100" w:firstLin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初診及び２回目の受診分まで申請可</w:t>
            </w:r>
          </w:p>
        </w:tc>
        <w:tc>
          <w:tcPr>
            <w:tcW w:w="1701" w:type="dxa"/>
            <w:vAlign w:val="center"/>
          </w:tcPr>
          <w:p w14:paraId="68DC835C" w14:textId="77777777" w:rsidR="00EA35E2" w:rsidRPr="001608A5" w:rsidRDefault="00EA35E2" w:rsidP="00EA35E2">
            <w:pPr>
              <w:spacing w:beforeLines="10" w:before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 w:val="18"/>
                <w:szCs w:val="18"/>
              </w:rPr>
            </w:pPr>
            <w:r w:rsidRPr="001608A5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上限5,000円</w:t>
            </w:r>
          </w:p>
        </w:tc>
      </w:tr>
      <w:tr w:rsidR="00EA35E2" w14:paraId="3909DE75" w14:textId="77777777" w:rsidTr="00EA35E2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4"/>
            <w:shd w:val="clear" w:color="auto" w:fill="D9D9D9" w:themeFill="background1" w:themeFillShade="D9"/>
            <w:vAlign w:val="center"/>
          </w:tcPr>
          <w:p w14:paraId="4B5939C4" w14:textId="70D9044C" w:rsidR="00EA35E2" w:rsidRPr="00700D90" w:rsidRDefault="00EA35E2" w:rsidP="00F710B0">
            <w:pPr>
              <w:jc w:val="center"/>
            </w:pPr>
            <w:r>
              <w:rPr>
                <w:rFonts w:ascii="HG丸ｺﾞｼｯｸM-PRO" w:eastAsia="HG丸ｺﾞｼｯｸM-PRO" w:hint="eastAsia"/>
                <w:szCs w:val="21"/>
              </w:rPr>
              <w:t>初回検査分のみ補助対象です。胃ｶﾒﾗと大腸</w:t>
            </w:r>
            <w:r w:rsidR="00F710B0">
              <w:rPr>
                <w:rFonts w:ascii="HG丸ｺﾞｼｯｸM-PRO" w:eastAsia="HG丸ｺﾞｼｯｸM-PRO" w:hint="eastAsia"/>
                <w:szCs w:val="21"/>
              </w:rPr>
              <w:t>ｶﾒﾗ</w:t>
            </w:r>
            <w:r>
              <w:rPr>
                <w:rFonts w:ascii="HG丸ｺﾞｼｯｸM-PRO" w:eastAsia="HG丸ｺﾞｼｯｸM-PRO" w:hint="eastAsia"/>
                <w:szCs w:val="21"/>
              </w:rPr>
              <w:t>検査のみ検査前後の診察も申請可。</w:t>
            </w:r>
          </w:p>
        </w:tc>
      </w:tr>
    </w:tbl>
    <w:bookmarkStart w:id="1" w:name="_GoBack"/>
    <w:p w14:paraId="590EEF66" w14:textId="79346352" w:rsidR="00D6264A" w:rsidRPr="00EC044D" w:rsidRDefault="00411FF5" w:rsidP="008B7A91">
      <w:pPr>
        <w:spacing w:line="460" w:lineRule="exact"/>
        <w:jc w:val="left"/>
        <w:rPr>
          <w:rFonts w:ascii="HG丸ｺﾞｼｯｸM-PRO" w:eastAsia="HG丸ｺﾞｼｯｸM-PRO"/>
          <w:b/>
          <w:color w:val="FF0000"/>
          <w:szCs w:val="21"/>
        </w:rPr>
      </w:pPr>
      <w:r w:rsidRPr="00EC044D">
        <w:rPr>
          <w:rFonts w:ascii="HG丸ｺﾞｼｯｸM-PRO" w:eastAsia="HG丸ｺﾞｼｯｸM-PRO"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F51E7F2" wp14:editId="73880AC6">
                <wp:simplePos x="0" y="0"/>
                <wp:positionH relativeFrom="column">
                  <wp:posOffset>3204210</wp:posOffset>
                </wp:positionH>
                <wp:positionV relativeFrom="paragraph">
                  <wp:posOffset>2731463</wp:posOffset>
                </wp:positionV>
                <wp:extent cx="1000125" cy="9239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CD7F6" w14:textId="555BE619" w:rsidR="00411FF5" w:rsidRDefault="00411FF5">
                            <w:r w:rsidRPr="00411FF5">
                              <w:rPr>
                                <w:noProof/>
                              </w:rPr>
                              <w:drawing>
                                <wp:inline distT="0" distB="0" distL="0" distR="0" wp14:anchorId="6B875B5D" wp14:editId="390C5651">
                                  <wp:extent cx="698090" cy="698090"/>
                                  <wp:effectExtent l="0" t="0" r="6985" b="6985"/>
                                  <wp:docPr id="11" name="図 11" descr="C:\Users\KENPO03\Desktop\がん検査費用補助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NPO03\Desktop\がん検査費用補助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682" cy="704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1E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252.3pt;margin-top:215.1pt;width:78.75pt;height:72.7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" fillcolor="white [3201]" stroked="f" strokeweight=".5pt">
                <v:textbox>
                  <w:txbxContent>
                    <w:p w14:paraId="010CD7F6" w14:textId="555BE619" w:rsidR="00411FF5" w:rsidRDefault="00411FF5">
                      <w:r w:rsidRPr="00411FF5">
                        <w:rPr>
                          <w:noProof/>
                        </w:rPr>
                        <w:drawing>
                          <wp:inline distT="0" distB="0" distL="0" distR="0" wp14:anchorId="6B875B5D" wp14:editId="390C5651">
                            <wp:extent cx="698090" cy="698090"/>
                            <wp:effectExtent l="0" t="0" r="6985" b="6985"/>
                            <wp:docPr id="11" name="図 11" descr="C:\Users\KENPO03\Desktop\がん検査費用補助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NPO03\Desktop\がん検査費用補助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682" cy="704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E80" w:rsidRPr="00EC044D">
        <w:rPr>
          <w:rFonts w:ascii="HG丸ｺﾞｼｯｸM-PRO" w:eastAsia="HG丸ｺﾞｼｯｸM-PRO" w:hint="eastAsia"/>
          <w:b/>
          <w:color w:val="FF0000"/>
          <w:szCs w:val="21"/>
        </w:rPr>
        <w:t>【</w:t>
      </w:r>
      <w:r w:rsidR="00EC044D" w:rsidRPr="00EC044D">
        <w:rPr>
          <w:rFonts w:ascii="HG丸ｺﾞｼｯｸM-PRO" w:eastAsia="HG丸ｺﾞｼｯｸM-PRO" w:hint="eastAsia"/>
          <w:b/>
          <w:color w:val="FF0000"/>
          <w:szCs w:val="21"/>
        </w:rPr>
        <w:t>申請に必要な書類</w:t>
      </w:r>
      <w:r w:rsidR="005A2E80" w:rsidRPr="00EC044D">
        <w:rPr>
          <w:rFonts w:ascii="HG丸ｺﾞｼｯｸM-PRO" w:eastAsia="HG丸ｺﾞｼｯｸM-PRO" w:hint="eastAsia"/>
          <w:b/>
          <w:color w:val="FF0000"/>
          <w:szCs w:val="21"/>
        </w:rPr>
        <w:t>】</w:t>
      </w:r>
      <w:r w:rsidR="00EC044D" w:rsidRPr="00EC044D">
        <w:rPr>
          <w:rFonts w:ascii="HG丸ｺﾞｼｯｸM-PRO" w:eastAsia="HG丸ｺﾞｼｯｸM-PRO" w:hint="eastAsia"/>
          <w:b/>
          <w:color w:val="FF0000"/>
          <w:szCs w:val="21"/>
        </w:rPr>
        <w:t>申請書類に不備がある場合は補助できません</w:t>
      </w:r>
    </w:p>
    <w:tbl>
      <w:tblPr>
        <w:tblStyle w:val="a3"/>
        <w:tblpPr w:leftFromText="142" w:rightFromText="142" w:vertAnchor="text" w:horzAnchor="page" w:tblpX="7708" w:tblpY="-108"/>
        <w:tblW w:w="0" w:type="auto"/>
        <w:tblBorders>
          <w:top w:val="threeDEmboss" w:sz="12" w:space="0" w:color="808080" w:themeColor="background1" w:themeShade="80"/>
          <w:left w:val="threeDEmboss" w:sz="12" w:space="0" w:color="808080" w:themeColor="background1" w:themeShade="80"/>
          <w:bottom w:val="threeDEngrave" w:sz="12" w:space="0" w:color="808080" w:themeColor="background1" w:themeShade="80"/>
          <w:right w:val="threeDEngrave" w:sz="12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7"/>
        <w:gridCol w:w="1014"/>
      </w:tblGrid>
      <w:tr w:rsidR="00966A15" w14:paraId="24C7549B" w14:textId="77777777" w:rsidTr="006247DB">
        <w:trPr>
          <w:trHeight w:val="695"/>
        </w:trPr>
        <w:tc>
          <w:tcPr>
            <w:tcW w:w="2217" w:type="dxa"/>
          </w:tcPr>
          <w:p w14:paraId="54C8D940" w14:textId="409297E1" w:rsidR="00966A15" w:rsidRPr="00B20E95" w:rsidRDefault="00966A15" w:rsidP="006247DB">
            <w:pPr>
              <w:spacing w:beforeLines="20" w:before="72" w:line="260" w:lineRule="exact"/>
              <w:jc w:val="center"/>
              <w:rPr>
                <w:rFonts w:ascii="メイリオ" w:eastAsia="メイリオ" w:hAnsi="メイリオ" w:cs="メイリオ"/>
              </w:rPr>
            </w:pPr>
            <w:bookmarkStart w:id="2" w:name="_Hlk124512732"/>
            <w:bookmarkEnd w:id="1"/>
            <w:r>
              <w:rPr>
                <w:rFonts w:ascii="メイリオ" w:eastAsia="メイリオ" w:hAnsi="メイリオ" w:cs="メイリオ" w:hint="eastAsia"/>
              </w:rPr>
              <w:t>【</w:t>
            </w:r>
            <w:r>
              <w:rPr>
                <w:rFonts w:ascii="メイリオ" w:eastAsia="メイリオ" w:hAnsi="メイリオ" w:cs="メイリオ"/>
              </w:rPr>
              <w:t>健保組合</w:t>
            </w:r>
            <w:r>
              <w:rPr>
                <w:rFonts w:ascii="メイリオ" w:eastAsia="メイリオ" w:hAnsi="メイリオ" w:cs="メイリオ" w:hint="eastAsia"/>
              </w:rPr>
              <w:t>使用欄</w:t>
            </w:r>
            <w:r>
              <w:rPr>
                <w:rFonts w:ascii="メイリオ" w:eastAsia="メイリオ" w:hAnsi="メイリオ" w:cs="メイリオ"/>
              </w:rPr>
              <w:t xml:space="preserve">】　</w:t>
            </w:r>
            <w:r w:rsidRPr="00B20E95">
              <w:rPr>
                <w:rFonts w:ascii="メイリオ" w:eastAsia="メイリオ" w:hAnsi="メイリオ" w:cs="メイリオ" w:hint="eastAsia"/>
              </w:rPr>
              <w:t>補助</w:t>
            </w:r>
            <w:r w:rsidR="006247DB">
              <w:rPr>
                <w:rFonts w:ascii="メイリオ" w:eastAsia="メイリオ" w:hAnsi="メイリオ" w:cs="メイリオ" w:hint="eastAsia"/>
              </w:rPr>
              <w:t>金</w:t>
            </w:r>
            <w:r w:rsidRPr="00B20E95">
              <w:rPr>
                <w:rFonts w:ascii="メイリオ" w:eastAsia="メイリオ" w:hAnsi="メイリオ" w:cs="メイリオ" w:hint="eastAsia"/>
              </w:rPr>
              <w:t>支給決定額</w:t>
            </w:r>
          </w:p>
        </w:tc>
        <w:tc>
          <w:tcPr>
            <w:tcW w:w="1014" w:type="dxa"/>
          </w:tcPr>
          <w:p w14:paraId="38434185" w14:textId="77777777" w:rsidR="00966A15" w:rsidRDefault="00966A15" w:rsidP="006247DB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073559EC" w14:textId="77777777" w:rsidR="00966A15" w:rsidRPr="00B20E95" w:rsidRDefault="00966A15" w:rsidP="006247DB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  <w:r w:rsidRPr="00B20E95">
              <w:rPr>
                <w:rFonts w:ascii="メイリオ" w:eastAsia="メイリオ" w:hAnsi="メイリオ" w:cs="メイリオ" w:hint="eastAsia"/>
              </w:rPr>
              <w:t>担当</w:t>
            </w:r>
          </w:p>
        </w:tc>
      </w:tr>
      <w:tr w:rsidR="00966A15" w14:paraId="1560CB02" w14:textId="77777777" w:rsidTr="006247DB">
        <w:trPr>
          <w:trHeight w:val="847"/>
        </w:trPr>
        <w:tc>
          <w:tcPr>
            <w:tcW w:w="2217" w:type="dxa"/>
            <w:vAlign w:val="center"/>
          </w:tcPr>
          <w:p w14:paraId="0E0575AF" w14:textId="77777777" w:rsidR="00966A15" w:rsidRPr="004C09E3" w:rsidRDefault="00966A15" w:rsidP="006247DB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\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</w:p>
        </w:tc>
        <w:tc>
          <w:tcPr>
            <w:tcW w:w="1014" w:type="dxa"/>
          </w:tcPr>
          <w:p w14:paraId="028076F8" w14:textId="77777777" w:rsidR="00966A15" w:rsidRDefault="00966A15" w:rsidP="006247DB"/>
        </w:tc>
      </w:tr>
    </w:tbl>
    <w:bookmarkEnd w:id="2"/>
    <w:p w14:paraId="3F18141C" w14:textId="7A9366D9" w:rsidR="00C1264E" w:rsidRPr="00FE2B42" w:rsidRDefault="00E04549" w:rsidP="008B7A91">
      <w:pPr>
        <w:spacing w:beforeLines="30" w:before="108" w:line="200" w:lineRule="exact"/>
        <w:ind w:firstLineChars="100" w:firstLine="210"/>
        <w:jc w:val="left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2FB1B6" wp14:editId="1832314D">
                <wp:simplePos x="0" y="0"/>
                <wp:positionH relativeFrom="leftMargin">
                  <wp:posOffset>639138</wp:posOffset>
                </wp:positionH>
                <wp:positionV relativeFrom="paragraph">
                  <wp:posOffset>225425</wp:posOffset>
                </wp:positionV>
                <wp:extent cx="83185" cy="1031240"/>
                <wp:effectExtent l="19050" t="19050" r="0" b="1651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031240"/>
                        </a:xfrm>
                        <a:prstGeom prst="leftBracke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FB13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50.35pt;margin-top:17.75pt;width:6.55pt;height:81.2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" adj="145" strokecolor="red" strokeweight="3pt">
                <w10:wrap anchorx="margin"/>
              </v:shape>
            </w:pict>
          </mc:Fallback>
        </mc:AlternateContent>
      </w:r>
      <w:r w:rsidR="00411FF5">
        <w:rPr>
          <w:rFonts w:ascii="HG丸ｺﾞｼｯｸM-PRO" w:eastAsia="HG丸ｺﾞｼｯｸM-PRO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E5A8CA" wp14:editId="34CD2EA8">
                <wp:simplePos x="0" y="0"/>
                <wp:positionH relativeFrom="column">
                  <wp:posOffset>1927860</wp:posOffset>
                </wp:positionH>
                <wp:positionV relativeFrom="paragraph">
                  <wp:posOffset>27305</wp:posOffset>
                </wp:positionV>
                <wp:extent cx="1219200" cy="561975"/>
                <wp:effectExtent l="0" t="0" r="152400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61975"/>
                        </a:xfrm>
                        <a:prstGeom prst="wedgeRoundRectCallout">
                          <a:avLst>
                            <a:gd name="adj1" fmla="val 59890"/>
                            <a:gd name="adj2" fmla="val -1022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C7E2DB" w14:textId="77777777" w:rsidR="00411FF5" w:rsidRDefault="00411FF5" w:rsidP="00411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F78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詳細は</w:t>
                            </w:r>
                            <w:r w:rsidRPr="003F78B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当健保</w:t>
                            </w:r>
                          </w:p>
                          <w:p w14:paraId="0156BC09" w14:textId="77777777" w:rsidR="00411FF5" w:rsidRPr="003F78B9" w:rsidRDefault="00411FF5" w:rsidP="00411FF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F78B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組合ﾎｰﾑﾍﾟｰｼﾞへ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5A8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30" type="#_x0000_t62" style="position:absolute;left:0;text-align:left;margin-left:151.8pt;margin-top:2.15pt;width:96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" adj="23736,8591" filled="f" strokecolor="#00b050" strokeweight="2pt">
                <v:textbox>
                  <w:txbxContent>
                    <w:p w14:paraId="1AC7E2DB" w14:textId="77777777" w:rsidR="00411FF5" w:rsidRDefault="00411FF5" w:rsidP="00411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F78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詳細は</w:t>
                      </w:r>
                      <w:r w:rsidRPr="003F78B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当健保</w:t>
                      </w:r>
                    </w:p>
                    <w:p w14:paraId="0156BC09" w14:textId="77777777" w:rsidR="00411FF5" w:rsidRPr="003F78B9" w:rsidRDefault="00411FF5" w:rsidP="00411FF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F78B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組合ﾎｰﾑﾍﾟｰｼﾞへ</w:t>
                      </w:r>
                    </w:p>
                  </w:txbxContent>
                </v:textbox>
              </v:shape>
            </w:pict>
          </mc:Fallback>
        </mc:AlternateContent>
      </w:r>
      <w:r w:rsidR="00F22154">
        <w:rPr>
          <w:rFonts w:ascii="ＭＳ 明朝" w:eastAsia="ＭＳ 明朝" w:hAnsi="ＭＳ 明朝" w:cs="ＭＳ 明朝" w:hint="eastAsia"/>
          <w:b/>
          <w:szCs w:val="21"/>
        </w:rPr>
        <w:t>☑</w:t>
      </w:r>
      <w:r w:rsidR="008B7A91" w:rsidRPr="00FE2B42">
        <w:rPr>
          <w:rFonts w:ascii="HG丸ｺﾞｼｯｸM-PRO" w:eastAsia="HG丸ｺﾞｼｯｸM-PRO" w:hAnsi="ＭＳ 明朝" w:hint="eastAsia"/>
          <w:szCs w:val="21"/>
        </w:rPr>
        <w:t>申請</w:t>
      </w:r>
      <w:r w:rsidR="000B040D" w:rsidRPr="00FE2B42">
        <w:rPr>
          <w:rFonts w:ascii="HG丸ｺﾞｼｯｸM-PRO" w:eastAsia="HG丸ｺﾞｼｯｸM-PRO" w:hAnsi="ＭＳ 明朝" w:hint="eastAsia"/>
          <w:szCs w:val="21"/>
        </w:rPr>
        <w:t>前にご確認ください</w:t>
      </w:r>
    </w:p>
    <w:p w14:paraId="4AE39946" w14:textId="6006A922" w:rsidR="008B7A91" w:rsidRDefault="00DF0BFD" w:rsidP="008B7A91">
      <w:pPr>
        <w:spacing w:beforeLines="10" w:before="36" w:line="360" w:lineRule="exact"/>
        <w:jc w:val="left"/>
        <w:rPr>
          <w:rFonts w:ascii="HG丸ｺﾞｼｯｸM-PRO" w:eastAsia="HG丸ｺﾞｼｯｸM-PRO" w:hAnsi="ＭＳ 明朝"/>
          <w:szCs w:val="21"/>
        </w:rPr>
      </w:pPr>
      <w:r w:rsidRPr="003A43FB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C215CB" w:rsidRPr="00405337">
        <w:rPr>
          <w:rFonts w:ascii="HG丸ｺﾞｼｯｸM-PRO" w:eastAsia="HG丸ｺﾞｼｯｸM-PRO" w:hAnsi="ＭＳ 明朝" w:hint="eastAsia"/>
          <w:szCs w:val="21"/>
        </w:rPr>
        <w:t>がん</w:t>
      </w:r>
      <w:r w:rsidR="003A4724" w:rsidRPr="00405337">
        <w:rPr>
          <w:rFonts w:ascii="HG丸ｺﾞｼｯｸM-PRO" w:eastAsia="HG丸ｺﾞｼｯｸM-PRO" w:hAnsi="ＭＳ 明朝" w:hint="eastAsia"/>
          <w:szCs w:val="21"/>
        </w:rPr>
        <w:t>検査</w:t>
      </w:r>
      <w:r w:rsidR="00B11590">
        <w:rPr>
          <w:rFonts w:ascii="HG丸ｺﾞｼｯｸM-PRO" w:eastAsia="HG丸ｺﾞｼｯｸM-PRO" w:hAnsi="ＭＳ 明朝" w:hint="eastAsia"/>
          <w:szCs w:val="21"/>
        </w:rPr>
        <w:t xml:space="preserve"> </w:t>
      </w:r>
      <w:r w:rsidR="00E06602">
        <w:rPr>
          <w:rFonts w:ascii="HG丸ｺﾞｼｯｸM-PRO" w:eastAsia="HG丸ｺﾞｼｯｸM-PRO" w:hAnsi="ＭＳ 明朝" w:hint="eastAsia"/>
          <w:szCs w:val="21"/>
        </w:rPr>
        <w:t>費用</w:t>
      </w:r>
      <w:r w:rsidR="005563CF" w:rsidRPr="00405337">
        <w:rPr>
          <w:rFonts w:ascii="HG丸ｺﾞｼｯｸM-PRO" w:eastAsia="HG丸ｺﾞｼｯｸM-PRO" w:hAnsi="ＭＳ 明朝" w:hint="eastAsia"/>
          <w:szCs w:val="21"/>
        </w:rPr>
        <w:t>補助</w:t>
      </w:r>
      <w:r w:rsidR="000B040D" w:rsidRPr="00405337">
        <w:rPr>
          <w:rFonts w:ascii="HG丸ｺﾞｼｯｸM-PRO" w:eastAsia="HG丸ｺﾞｼｯｸM-PRO" w:hAnsi="ＭＳ 明朝" w:hint="eastAsia"/>
          <w:szCs w:val="21"/>
        </w:rPr>
        <w:t>申請書</w:t>
      </w:r>
      <w:r w:rsidR="007E54F5">
        <w:rPr>
          <w:rFonts w:ascii="HG丸ｺﾞｼｯｸM-PRO" w:eastAsia="HG丸ｺﾞｼｯｸM-PRO" w:hAnsi="ＭＳ 明朝" w:hint="eastAsia"/>
          <w:szCs w:val="21"/>
        </w:rPr>
        <w:t xml:space="preserve">　</w:t>
      </w:r>
    </w:p>
    <w:p w14:paraId="64D0887D" w14:textId="7E66B36B" w:rsidR="008B7A91" w:rsidRDefault="000B040D" w:rsidP="008D1FA3">
      <w:pPr>
        <w:spacing w:beforeLines="10" w:before="36" w:line="260" w:lineRule="exact"/>
        <w:jc w:val="left"/>
        <w:rPr>
          <w:rFonts w:ascii="HG丸ｺﾞｼｯｸM-PRO" w:eastAsia="HG丸ｺﾞｼｯｸM-PRO" w:hAnsi="ＭＳ 明朝"/>
          <w:szCs w:val="21"/>
        </w:rPr>
      </w:pPr>
      <w:r w:rsidRPr="003A43FB">
        <w:rPr>
          <w:rFonts w:ascii="HG丸ｺﾞｼｯｸM-PRO" w:eastAsia="HG丸ｺﾞｼｯｸM-PRO" w:hAnsi="ＭＳ 明朝" w:hint="eastAsia"/>
          <w:b/>
          <w:szCs w:val="21"/>
        </w:rPr>
        <w:t>□</w:t>
      </w:r>
      <w:r w:rsidRPr="00405337">
        <w:rPr>
          <w:rFonts w:ascii="HG丸ｺﾞｼｯｸM-PRO" w:eastAsia="HG丸ｺﾞｼｯｸM-PRO" w:hAnsi="ＭＳ 明朝" w:hint="eastAsia"/>
          <w:szCs w:val="21"/>
        </w:rPr>
        <w:t>領収書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</w:t>
      </w:r>
      <w:r w:rsidRPr="008B7A91">
        <w:rPr>
          <w:rFonts w:ascii="HG丸ｺﾞｼｯｸM-PRO" w:eastAsia="HG丸ｺﾞｼｯｸM-PRO" w:hAnsi="ＭＳ 明朝" w:hint="eastAsia"/>
          <w:sz w:val="20"/>
          <w:szCs w:val="20"/>
        </w:rPr>
        <w:t>可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)</w:t>
      </w:r>
      <w:r w:rsidR="004C09E3" w:rsidRPr="00405337">
        <w:rPr>
          <w:rFonts w:ascii="HG丸ｺﾞｼｯｸM-PRO" w:eastAsia="HG丸ｺﾞｼｯｸM-PRO" w:hAnsi="ＭＳ 明朝" w:hint="eastAsia"/>
          <w:szCs w:val="21"/>
        </w:rPr>
        <w:t xml:space="preserve">　</w:t>
      </w:r>
    </w:p>
    <w:p w14:paraId="2B13CCA2" w14:textId="5CBA4DE8" w:rsidR="003E0AAB" w:rsidRPr="008B7A91" w:rsidRDefault="00DF0BFD" w:rsidP="008D1FA3">
      <w:pPr>
        <w:spacing w:beforeLines="10" w:before="36" w:line="260" w:lineRule="exact"/>
        <w:jc w:val="left"/>
        <w:rPr>
          <w:rFonts w:ascii="HG丸ｺﾞｼｯｸM-PRO" w:eastAsia="HG丸ｺﾞｼｯｸM-PRO" w:hAnsi="ＭＳ 明朝"/>
          <w:sz w:val="20"/>
          <w:szCs w:val="21"/>
        </w:rPr>
      </w:pPr>
      <w:r w:rsidRPr="003A43FB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EE294E" w:rsidRPr="00EC044D">
        <w:rPr>
          <w:rFonts w:ascii="HG丸ｺﾞｼｯｸM-PRO" w:eastAsia="HG丸ｺﾞｼｯｸM-PRO" w:hAnsi="ＭＳ 明朝" w:hint="eastAsia"/>
          <w:color w:val="FF0000"/>
          <w:szCs w:val="21"/>
          <w:u w:val="wavyHeavy" w:color="FF0000"/>
        </w:rPr>
        <w:t>診療明細書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(写し可)</w:t>
      </w:r>
      <w:r w:rsidR="008B7A91">
        <w:rPr>
          <w:sz w:val="22"/>
          <w:szCs w:val="24"/>
        </w:rPr>
        <w:t xml:space="preserve"> </w:t>
      </w:r>
      <w:r w:rsidR="00E372A8" w:rsidRPr="00E372A8">
        <w:rPr>
          <w:rFonts w:ascii="HG丸ｺﾞｼｯｸM-PRO" w:eastAsia="HG丸ｺﾞｼｯｸM-PRO" w:hAnsi="ＭＳ 明朝" w:hint="eastAsia"/>
          <w:sz w:val="19"/>
          <w:szCs w:val="19"/>
        </w:rPr>
        <w:t>※検査項目</w:t>
      </w:r>
      <w:r w:rsidR="00EC044D" w:rsidRPr="00EC044D">
        <w:rPr>
          <w:rFonts w:ascii="HG丸ｺﾞｼｯｸM-PRO" w:eastAsia="HG丸ｺﾞｼｯｸM-PRO" w:hAnsi="ＭＳ 明朝" w:hint="eastAsia"/>
          <w:sz w:val="18"/>
          <w:szCs w:val="19"/>
        </w:rPr>
        <w:t>(医療点数)</w:t>
      </w:r>
      <w:r w:rsidR="00E372A8" w:rsidRPr="00E372A8">
        <w:rPr>
          <w:rFonts w:ascii="HG丸ｺﾞｼｯｸM-PRO" w:eastAsia="HG丸ｺﾞｼｯｸM-PRO" w:hAnsi="ＭＳ 明朝" w:hint="eastAsia"/>
          <w:sz w:val="19"/>
          <w:szCs w:val="19"/>
        </w:rPr>
        <w:t>が細かく記載されているもの</w:t>
      </w:r>
    </w:p>
    <w:p w14:paraId="1B18ABAE" w14:textId="714EB267" w:rsidR="003112AD" w:rsidRPr="00966A15" w:rsidRDefault="004B3545" w:rsidP="007E54F5">
      <w:pPr>
        <w:spacing w:beforeLines="10" w:before="36" w:line="260" w:lineRule="exact"/>
        <w:jc w:val="left"/>
        <w:rPr>
          <w:rFonts w:ascii="HG丸ｺﾞｼｯｸM-PRO" w:eastAsia="HG丸ｺﾞｼｯｸM-PRO" w:hAnsi="ＭＳ 明朝"/>
          <w:sz w:val="18"/>
          <w:szCs w:val="18"/>
        </w:rPr>
      </w:pPr>
      <w:r w:rsidRPr="003A43FB">
        <w:rPr>
          <w:rFonts w:ascii="HG丸ｺﾞｼｯｸM-PRO" w:eastAsia="HG丸ｺﾞｼｯｸM-PRO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7270E6" wp14:editId="6BB379B6">
                <wp:simplePos x="0" y="0"/>
                <wp:positionH relativeFrom="margin">
                  <wp:posOffset>-267335</wp:posOffset>
                </wp:positionH>
                <wp:positionV relativeFrom="paragraph">
                  <wp:posOffset>397182</wp:posOffset>
                </wp:positionV>
                <wp:extent cx="6800850" cy="343863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43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C4CBA" w14:textId="59E986C4" w:rsidR="00A9393D" w:rsidRPr="00A9393D" w:rsidRDefault="00A9393D" w:rsidP="00A9393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【提出先】大王製紙健康保険組合</w:t>
                            </w:r>
                            <w:r w:rsidRPr="0075076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7F0292">
                                <w:rPr>
                                  <w:rStyle w:val="ab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総務課ara005@daiogroup.com</w:t>
                              </w:r>
                            </w:hyperlink>
                            <w:r w:rsidRPr="007F029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〒799-0403　愛媛県四国中央市三島朝日2-12-45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70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-21.05pt;margin-top:31.25pt;width:535.5pt;height:27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" filled="f" stroked="f" strokeweight=".5pt">
                <v:textbox>
                  <w:txbxContent>
                    <w:p w14:paraId="72EC4CBA" w14:textId="59E986C4" w:rsidR="00A9393D" w:rsidRPr="00A9393D" w:rsidRDefault="00A9393D" w:rsidP="00A9393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【提出先】大王製紙健康保険組合</w:t>
                      </w:r>
                      <w:r w:rsidRPr="0075076D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7F0292">
                          <w:rPr>
                            <w:rStyle w:val="ab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総務課ara005@daiogroup.com</w:t>
                        </w:r>
                      </w:hyperlink>
                      <w:r w:rsidRPr="007F0292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〒799-0403　愛媛県四国中央市三島朝日2-12-45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3ED" w:rsidRPr="003A43FB"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AF7BB0" wp14:editId="2A9446D7">
                <wp:simplePos x="0" y="0"/>
                <wp:positionH relativeFrom="margin">
                  <wp:posOffset>-86645</wp:posOffset>
                </wp:positionH>
                <wp:positionV relativeFrom="paragraph">
                  <wp:posOffset>140335</wp:posOffset>
                </wp:positionV>
                <wp:extent cx="676656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31297" w14:textId="592E83F6" w:rsidR="00393094" w:rsidRPr="0075076D" w:rsidRDefault="004B3545" w:rsidP="004B354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□</w:t>
                            </w:r>
                            <w:r w:rsidR="00393094" w:rsidRPr="007507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被扶養者：パート先で健康診断を受けた方は別途「健診結果」と「当組合指定の問診票」の提出が必要です。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AF7BB0" id="テキスト ボックス 4" o:spid="_x0000_s1030" type="#_x0000_t202" style="position:absolute;margin-left:-6.8pt;margin-top:11.05pt;width:532.8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" filled="f" stroked="f" strokeweight=".5pt">
                <v:textbox>
                  <w:txbxContent>
                    <w:p w14:paraId="1A331297" w14:textId="592E83F6" w:rsidR="00393094" w:rsidRPr="0075076D" w:rsidRDefault="004B3545" w:rsidP="004B354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□</w:t>
                      </w:r>
                      <w:r w:rsidR="00393094" w:rsidRPr="007507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被扶養者：パート先で健康診断を受けた方は別途「健診結果」と「当組合指定の問診票」の提出が必要です。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AAB" w:rsidRPr="003A43FB">
        <w:rPr>
          <w:rFonts w:ascii="HG丸ｺﾞｼｯｸM-PRO" w:eastAsia="HG丸ｺﾞｼｯｸM-PRO" w:hAnsi="ＭＳ 明朝" w:hint="eastAsia"/>
          <w:b/>
          <w:szCs w:val="21"/>
        </w:rPr>
        <w:t>□</w:t>
      </w:r>
      <w:r w:rsidR="003E0AAB" w:rsidRPr="00405337">
        <w:rPr>
          <w:rFonts w:ascii="HG丸ｺﾞｼｯｸM-PRO" w:eastAsia="HG丸ｺﾞｼｯｸM-PRO" w:hAnsi="ＭＳ 明朝" w:hint="eastAsia"/>
          <w:szCs w:val="21"/>
        </w:rPr>
        <w:t>検査結果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(写し可)</w:t>
      </w:r>
      <w:r w:rsidR="008B7A91">
        <w:rPr>
          <w:rFonts w:ascii="HG丸ｺﾞｼｯｸM-PRO" w:eastAsia="HG丸ｺﾞｼｯｸM-PRO" w:hAnsi="ＭＳ 明朝"/>
          <w:sz w:val="20"/>
          <w:szCs w:val="20"/>
        </w:rPr>
        <w:t xml:space="preserve"> </w:t>
      </w:r>
      <w:r w:rsidR="00007673" w:rsidRPr="00966A15">
        <w:rPr>
          <w:rFonts w:ascii="HG丸ｺﾞｼｯｸM-PRO" w:eastAsia="HG丸ｺﾞｼｯｸM-PRO" w:hAnsi="ＭＳ 明朝" w:hint="eastAsia"/>
          <w:sz w:val="19"/>
          <w:szCs w:val="19"/>
        </w:rPr>
        <w:t>※</w:t>
      </w:r>
      <w:r w:rsidR="00F710B0">
        <w:rPr>
          <w:rFonts w:ascii="HG丸ｺﾞｼｯｸM-PRO" w:eastAsia="HG丸ｺﾞｼｯｸM-PRO" w:hAnsi="ＭＳ 明朝" w:hint="eastAsia"/>
          <w:sz w:val="19"/>
          <w:szCs w:val="19"/>
        </w:rPr>
        <w:t>発行されている場合のみ提出</w:t>
      </w:r>
    </w:p>
    <w:sectPr w:rsidR="003112AD" w:rsidRPr="00966A15" w:rsidSect="00AA70FB">
      <w:pgSz w:w="11906" w:h="16838" w:code="9"/>
      <w:pgMar w:top="45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D3A8A" w14:textId="77777777" w:rsidR="00AE1E48" w:rsidRDefault="00AE1E48" w:rsidP="00782977">
      <w:r>
        <w:separator/>
      </w:r>
    </w:p>
  </w:endnote>
  <w:endnote w:type="continuationSeparator" w:id="0">
    <w:p w14:paraId="6553529A" w14:textId="77777777" w:rsidR="00AE1E48" w:rsidRDefault="00AE1E48" w:rsidP="007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8980A" w14:textId="77777777" w:rsidR="00AE1E48" w:rsidRDefault="00AE1E48" w:rsidP="00782977">
      <w:r>
        <w:separator/>
      </w:r>
    </w:p>
  </w:footnote>
  <w:footnote w:type="continuationSeparator" w:id="0">
    <w:p w14:paraId="5759CB1A" w14:textId="77777777" w:rsidR="00AE1E48" w:rsidRDefault="00AE1E48" w:rsidP="0078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5C7"/>
    <w:multiLevelType w:val="hybridMultilevel"/>
    <w:tmpl w:val="6958E3CA"/>
    <w:lvl w:ilvl="0" w:tplc="46A6B0C8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7"/>
    <w:rsid w:val="00007673"/>
    <w:rsid w:val="000304D2"/>
    <w:rsid w:val="000453B4"/>
    <w:rsid w:val="00051A24"/>
    <w:rsid w:val="000556B7"/>
    <w:rsid w:val="00066185"/>
    <w:rsid w:val="00093F5B"/>
    <w:rsid w:val="000B040D"/>
    <w:rsid w:val="000E1229"/>
    <w:rsid w:val="000F2B16"/>
    <w:rsid w:val="000F605B"/>
    <w:rsid w:val="001050B1"/>
    <w:rsid w:val="00110E76"/>
    <w:rsid w:val="00121F4F"/>
    <w:rsid w:val="00153FDC"/>
    <w:rsid w:val="001561AB"/>
    <w:rsid w:val="001608A5"/>
    <w:rsid w:val="0016174B"/>
    <w:rsid w:val="00173FFF"/>
    <w:rsid w:val="001772CF"/>
    <w:rsid w:val="00183916"/>
    <w:rsid w:val="00184B1D"/>
    <w:rsid w:val="001C4ABA"/>
    <w:rsid w:val="001C5D47"/>
    <w:rsid w:val="001E143E"/>
    <w:rsid w:val="001E242D"/>
    <w:rsid w:val="001E6CBE"/>
    <w:rsid w:val="00200B1F"/>
    <w:rsid w:val="00202F6D"/>
    <w:rsid w:val="00220F9A"/>
    <w:rsid w:val="00222EB6"/>
    <w:rsid w:val="0022634A"/>
    <w:rsid w:val="002336F2"/>
    <w:rsid w:val="00245E18"/>
    <w:rsid w:val="002562CC"/>
    <w:rsid w:val="00261297"/>
    <w:rsid w:val="00270304"/>
    <w:rsid w:val="002906F0"/>
    <w:rsid w:val="002943E2"/>
    <w:rsid w:val="002966D4"/>
    <w:rsid w:val="002C3F10"/>
    <w:rsid w:val="002D7627"/>
    <w:rsid w:val="002E66D2"/>
    <w:rsid w:val="002F53C1"/>
    <w:rsid w:val="003036FA"/>
    <w:rsid w:val="00307192"/>
    <w:rsid w:val="003112AD"/>
    <w:rsid w:val="00320A2E"/>
    <w:rsid w:val="00321330"/>
    <w:rsid w:val="003330BD"/>
    <w:rsid w:val="003412E5"/>
    <w:rsid w:val="0035503E"/>
    <w:rsid w:val="003917D1"/>
    <w:rsid w:val="0039182A"/>
    <w:rsid w:val="00393094"/>
    <w:rsid w:val="00395F14"/>
    <w:rsid w:val="003A43FB"/>
    <w:rsid w:val="003A4724"/>
    <w:rsid w:val="003B0C90"/>
    <w:rsid w:val="003B10D5"/>
    <w:rsid w:val="003B3E05"/>
    <w:rsid w:val="003B4150"/>
    <w:rsid w:val="003B6FC0"/>
    <w:rsid w:val="003C18F5"/>
    <w:rsid w:val="003C44E0"/>
    <w:rsid w:val="003C6D65"/>
    <w:rsid w:val="003D2960"/>
    <w:rsid w:val="003E0AAB"/>
    <w:rsid w:val="003E1A57"/>
    <w:rsid w:val="003E1EA8"/>
    <w:rsid w:val="003F1F62"/>
    <w:rsid w:val="00400D00"/>
    <w:rsid w:val="00405337"/>
    <w:rsid w:val="00411FF5"/>
    <w:rsid w:val="00416707"/>
    <w:rsid w:val="004242AD"/>
    <w:rsid w:val="00433CF9"/>
    <w:rsid w:val="00455DC5"/>
    <w:rsid w:val="0045792C"/>
    <w:rsid w:val="00470A95"/>
    <w:rsid w:val="00480BFD"/>
    <w:rsid w:val="00480CD4"/>
    <w:rsid w:val="0048183B"/>
    <w:rsid w:val="0048609A"/>
    <w:rsid w:val="00494353"/>
    <w:rsid w:val="004A57B5"/>
    <w:rsid w:val="004A7D39"/>
    <w:rsid w:val="004B3545"/>
    <w:rsid w:val="004C09E3"/>
    <w:rsid w:val="004C5E3B"/>
    <w:rsid w:val="004C6303"/>
    <w:rsid w:val="004C6EDD"/>
    <w:rsid w:val="004D64D6"/>
    <w:rsid w:val="004E0D6F"/>
    <w:rsid w:val="004E4327"/>
    <w:rsid w:val="004F3918"/>
    <w:rsid w:val="004F6A1A"/>
    <w:rsid w:val="00514AA8"/>
    <w:rsid w:val="00515211"/>
    <w:rsid w:val="00526496"/>
    <w:rsid w:val="00533169"/>
    <w:rsid w:val="0053540F"/>
    <w:rsid w:val="005423D3"/>
    <w:rsid w:val="00544A0E"/>
    <w:rsid w:val="00554DCB"/>
    <w:rsid w:val="0055524D"/>
    <w:rsid w:val="005563CF"/>
    <w:rsid w:val="00594987"/>
    <w:rsid w:val="005A2E80"/>
    <w:rsid w:val="005B061B"/>
    <w:rsid w:val="005B233D"/>
    <w:rsid w:val="005B348F"/>
    <w:rsid w:val="005C741E"/>
    <w:rsid w:val="005D6488"/>
    <w:rsid w:val="005E3F84"/>
    <w:rsid w:val="005F3109"/>
    <w:rsid w:val="005F7C9C"/>
    <w:rsid w:val="0060168B"/>
    <w:rsid w:val="00602553"/>
    <w:rsid w:val="006247DB"/>
    <w:rsid w:val="00646F8F"/>
    <w:rsid w:val="0066055B"/>
    <w:rsid w:val="00664D4E"/>
    <w:rsid w:val="00665430"/>
    <w:rsid w:val="00666FF3"/>
    <w:rsid w:val="0069338D"/>
    <w:rsid w:val="00695F47"/>
    <w:rsid w:val="006A5BE7"/>
    <w:rsid w:val="006C06AE"/>
    <w:rsid w:val="006C2D1C"/>
    <w:rsid w:val="006D0F9C"/>
    <w:rsid w:val="006E1BDF"/>
    <w:rsid w:val="006E4A44"/>
    <w:rsid w:val="006E664B"/>
    <w:rsid w:val="006F05AE"/>
    <w:rsid w:val="006F2F3F"/>
    <w:rsid w:val="00700D90"/>
    <w:rsid w:val="00700EC2"/>
    <w:rsid w:val="00725D22"/>
    <w:rsid w:val="00732198"/>
    <w:rsid w:val="00740007"/>
    <w:rsid w:val="00742137"/>
    <w:rsid w:val="0075076D"/>
    <w:rsid w:val="00761B88"/>
    <w:rsid w:val="00764CC3"/>
    <w:rsid w:val="007731A2"/>
    <w:rsid w:val="00782977"/>
    <w:rsid w:val="00791B94"/>
    <w:rsid w:val="007A0276"/>
    <w:rsid w:val="007A2CE4"/>
    <w:rsid w:val="007B3407"/>
    <w:rsid w:val="007C1BA2"/>
    <w:rsid w:val="007C6C9C"/>
    <w:rsid w:val="007C7B36"/>
    <w:rsid w:val="007D1404"/>
    <w:rsid w:val="007E54F5"/>
    <w:rsid w:val="007F0292"/>
    <w:rsid w:val="008063ED"/>
    <w:rsid w:val="00813D16"/>
    <w:rsid w:val="00836C66"/>
    <w:rsid w:val="00854490"/>
    <w:rsid w:val="00856B74"/>
    <w:rsid w:val="00877E21"/>
    <w:rsid w:val="0088537A"/>
    <w:rsid w:val="0089352D"/>
    <w:rsid w:val="00893F9C"/>
    <w:rsid w:val="008A4F5D"/>
    <w:rsid w:val="008B01BA"/>
    <w:rsid w:val="008B5D00"/>
    <w:rsid w:val="008B7A91"/>
    <w:rsid w:val="008B7EEF"/>
    <w:rsid w:val="008C21BC"/>
    <w:rsid w:val="008D1FA3"/>
    <w:rsid w:val="00920D10"/>
    <w:rsid w:val="00921A1E"/>
    <w:rsid w:val="00930FD0"/>
    <w:rsid w:val="00941665"/>
    <w:rsid w:val="00941B63"/>
    <w:rsid w:val="0094706B"/>
    <w:rsid w:val="00951A32"/>
    <w:rsid w:val="00956A23"/>
    <w:rsid w:val="00966A15"/>
    <w:rsid w:val="00976AA6"/>
    <w:rsid w:val="00977A50"/>
    <w:rsid w:val="0098421B"/>
    <w:rsid w:val="00984B13"/>
    <w:rsid w:val="00985E6B"/>
    <w:rsid w:val="0098693C"/>
    <w:rsid w:val="009869D8"/>
    <w:rsid w:val="009A1B86"/>
    <w:rsid w:val="009B2B85"/>
    <w:rsid w:val="009C64C9"/>
    <w:rsid w:val="009D4BFA"/>
    <w:rsid w:val="009D53AB"/>
    <w:rsid w:val="009F5370"/>
    <w:rsid w:val="00A161F1"/>
    <w:rsid w:val="00A17377"/>
    <w:rsid w:val="00A2393E"/>
    <w:rsid w:val="00A3083C"/>
    <w:rsid w:val="00A36440"/>
    <w:rsid w:val="00A508B5"/>
    <w:rsid w:val="00A9393D"/>
    <w:rsid w:val="00AA253E"/>
    <w:rsid w:val="00AA70FB"/>
    <w:rsid w:val="00AB71DF"/>
    <w:rsid w:val="00AC2F89"/>
    <w:rsid w:val="00AC3E78"/>
    <w:rsid w:val="00AD6388"/>
    <w:rsid w:val="00AE1E48"/>
    <w:rsid w:val="00AE6EE1"/>
    <w:rsid w:val="00AF1FCD"/>
    <w:rsid w:val="00AF3498"/>
    <w:rsid w:val="00B11590"/>
    <w:rsid w:val="00B13AD9"/>
    <w:rsid w:val="00B20E95"/>
    <w:rsid w:val="00B27A4C"/>
    <w:rsid w:val="00B46077"/>
    <w:rsid w:val="00B466C0"/>
    <w:rsid w:val="00B46E41"/>
    <w:rsid w:val="00B61B23"/>
    <w:rsid w:val="00B85D4B"/>
    <w:rsid w:val="00B87A8A"/>
    <w:rsid w:val="00BA2BBB"/>
    <w:rsid w:val="00BA6B87"/>
    <w:rsid w:val="00BA73D7"/>
    <w:rsid w:val="00BC79DD"/>
    <w:rsid w:val="00BE1CDC"/>
    <w:rsid w:val="00C06BAF"/>
    <w:rsid w:val="00C0747C"/>
    <w:rsid w:val="00C1264E"/>
    <w:rsid w:val="00C215CB"/>
    <w:rsid w:val="00C47FAB"/>
    <w:rsid w:val="00C64788"/>
    <w:rsid w:val="00C65996"/>
    <w:rsid w:val="00C671C4"/>
    <w:rsid w:val="00C7015A"/>
    <w:rsid w:val="00C807F0"/>
    <w:rsid w:val="00CB11A4"/>
    <w:rsid w:val="00CB3A2C"/>
    <w:rsid w:val="00CC24CD"/>
    <w:rsid w:val="00CC38CB"/>
    <w:rsid w:val="00CD5871"/>
    <w:rsid w:val="00CD7AB2"/>
    <w:rsid w:val="00CE5548"/>
    <w:rsid w:val="00CF1791"/>
    <w:rsid w:val="00CF63B0"/>
    <w:rsid w:val="00D30684"/>
    <w:rsid w:val="00D3715D"/>
    <w:rsid w:val="00D6264A"/>
    <w:rsid w:val="00D64EFF"/>
    <w:rsid w:val="00D9330E"/>
    <w:rsid w:val="00D96D9D"/>
    <w:rsid w:val="00D9753C"/>
    <w:rsid w:val="00DB0AD3"/>
    <w:rsid w:val="00DB42DC"/>
    <w:rsid w:val="00DB7FA3"/>
    <w:rsid w:val="00DC2337"/>
    <w:rsid w:val="00DC40C5"/>
    <w:rsid w:val="00DE08D8"/>
    <w:rsid w:val="00DF0BFD"/>
    <w:rsid w:val="00DF3CE0"/>
    <w:rsid w:val="00DF5719"/>
    <w:rsid w:val="00DF6D0A"/>
    <w:rsid w:val="00E04549"/>
    <w:rsid w:val="00E06602"/>
    <w:rsid w:val="00E072E4"/>
    <w:rsid w:val="00E075F9"/>
    <w:rsid w:val="00E169ED"/>
    <w:rsid w:val="00E2368F"/>
    <w:rsid w:val="00E242BA"/>
    <w:rsid w:val="00E372A8"/>
    <w:rsid w:val="00E4454F"/>
    <w:rsid w:val="00E80C69"/>
    <w:rsid w:val="00E82D1C"/>
    <w:rsid w:val="00E85765"/>
    <w:rsid w:val="00E91FD8"/>
    <w:rsid w:val="00E96574"/>
    <w:rsid w:val="00EA35E2"/>
    <w:rsid w:val="00EA4A45"/>
    <w:rsid w:val="00EA4B8D"/>
    <w:rsid w:val="00EC044D"/>
    <w:rsid w:val="00ED1B0C"/>
    <w:rsid w:val="00ED5665"/>
    <w:rsid w:val="00EE294E"/>
    <w:rsid w:val="00EE3E9F"/>
    <w:rsid w:val="00EF070C"/>
    <w:rsid w:val="00EF7E88"/>
    <w:rsid w:val="00F15BF5"/>
    <w:rsid w:val="00F22154"/>
    <w:rsid w:val="00F24E39"/>
    <w:rsid w:val="00F24FA1"/>
    <w:rsid w:val="00F2607B"/>
    <w:rsid w:val="00F52A74"/>
    <w:rsid w:val="00F5447F"/>
    <w:rsid w:val="00F605EA"/>
    <w:rsid w:val="00F65088"/>
    <w:rsid w:val="00F710B0"/>
    <w:rsid w:val="00F74B92"/>
    <w:rsid w:val="00FD79EB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F814A"/>
  <w15:docId w15:val="{C4FB6983-7CCF-4DBB-823E-F68CA5AA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977"/>
  </w:style>
  <w:style w:type="paragraph" w:styleId="a6">
    <w:name w:val="footer"/>
    <w:basedOn w:val="a"/>
    <w:link w:val="a7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977"/>
  </w:style>
  <w:style w:type="paragraph" w:styleId="a8">
    <w:name w:val="Balloon Text"/>
    <w:basedOn w:val="a"/>
    <w:link w:val="a9"/>
    <w:uiPriority w:val="99"/>
    <w:semiHidden/>
    <w:unhideWhenUsed/>
    <w:rsid w:val="0072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D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E6EE1"/>
    <w:pPr>
      <w:widowControl w:val="0"/>
      <w:jc w:val="both"/>
    </w:pPr>
  </w:style>
  <w:style w:type="table" w:styleId="1">
    <w:name w:val="Plain Table 1"/>
    <w:basedOn w:val="a1"/>
    <w:uiPriority w:val="41"/>
    <w:rsid w:val="00A173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F1F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Hyperlink"/>
    <w:basedOn w:val="a0"/>
    <w:uiPriority w:val="99"/>
    <w:unhideWhenUsed/>
    <w:rsid w:val="00A9393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C3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2207;&#21209;&#35506;ara005@daiogrou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32207;&#21209;&#35506;ara005@daiogroup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458B-1AA6-4CF0-9717-C2C9D26F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KENPO02</dc:creator>
  <cp:lastModifiedBy>KENPO03</cp:lastModifiedBy>
  <cp:revision>140</cp:revision>
  <cp:lastPrinted>2026-03-10T06:19:00Z</cp:lastPrinted>
  <dcterms:created xsi:type="dcterms:W3CDTF">2021-03-24T03:34:00Z</dcterms:created>
  <dcterms:modified xsi:type="dcterms:W3CDTF">2026-03-18T02:41:00Z</dcterms:modified>
</cp:coreProperties>
</file>